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C9453" w14:textId="7B3C6D06" w:rsidR="00CB0F2D" w:rsidRDefault="00CB0F2D" w:rsidP="00CB0F2D">
      <w:pPr>
        <w:jc w:val="center"/>
        <w:rPr>
          <w:rFonts w:ascii="Times New Roman" w:eastAsia="標楷體" w:hAnsi="Times New Roman" w:cs="Times New Roman"/>
          <w:szCs w:val="24"/>
        </w:rPr>
      </w:pPr>
      <w:r w:rsidRPr="00CB0F2D">
        <w:rPr>
          <w:rFonts w:ascii="Times New Roman" w:eastAsia="標楷體" w:hAnsi="Times New Roman" w:cs="Times New Roman" w:hint="eastAsia"/>
          <w:szCs w:val="24"/>
        </w:rPr>
        <w:t>金融大數據期末報告</w:t>
      </w:r>
      <w:r w:rsidRPr="00CB0F2D">
        <w:rPr>
          <w:rFonts w:ascii="Times New Roman" w:eastAsia="標楷體" w:hAnsi="Times New Roman" w:cs="Times New Roman" w:hint="eastAsia"/>
          <w:szCs w:val="24"/>
        </w:rPr>
        <w:t xml:space="preserve"> </w:t>
      </w:r>
      <w:r w:rsidRPr="00CB0F2D">
        <w:rPr>
          <w:rFonts w:ascii="Times New Roman" w:eastAsia="標楷體" w:hAnsi="Times New Roman" w:cs="Times New Roman" w:hint="eastAsia"/>
          <w:szCs w:val="24"/>
        </w:rPr>
        <w:t>組員</w:t>
      </w:r>
      <w:r w:rsidRPr="00CB0F2D">
        <w:rPr>
          <w:rFonts w:ascii="Times New Roman" w:eastAsia="標楷體" w:hAnsi="Times New Roman" w:cs="Times New Roman" w:hint="eastAsia"/>
          <w:szCs w:val="24"/>
        </w:rPr>
        <w:t>:</w:t>
      </w:r>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陳瑜</w:t>
      </w:r>
      <w:proofErr w:type="gramStart"/>
      <w:r>
        <w:rPr>
          <w:rFonts w:ascii="Times New Roman" w:eastAsia="標楷體" w:hAnsi="Times New Roman" w:cs="Times New Roman" w:hint="eastAsia"/>
          <w:szCs w:val="24"/>
        </w:rPr>
        <w:t>臻</w:t>
      </w:r>
      <w:proofErr w:type="gramEnd"/>
      <w:r>
        <w:rPr>
          <w:rFonts w:ascii="Times New Roman" w:eastAsia="標楷體" w:hAnsi="Times New Roman" w:cs="Times New Roman" w:hint="eastAsia"/>
          <w:szCs w:val="24"/>
        </w:rPr>
        <w:t>(411336163)</w:t>
      </w:r>
      <w:r>
        <w:rPr>
          <w:rFonts w:ascii="Times New Roman" w:eastAsia="標楷體" w:hAnsi="Times New Roman" w:cs="Times New Roman" w:hint="eastAsia"/>
          <w:szCs w:val="24"/>
        </w:rPr>
        <w:t>、吳東衡</w:t>
      </w:r>
      <w:r>
        <w:rPr>
          <w:rFonts w:ascii="Times New Roman" w:eastAsia="標楷體" w:hAnsi="Times New Roman" w:cs="Times New Roman" w:hint="eastAsia"/>
          <w:szCs w:val="24"/>
        </w:rPr>
        <w:t>(410145141)</w:t>
      </w:r>
    </w:p>
    <w:p w14:paraId="3C10CE6D" w14:textId="604EDC76" w:rsidR="0007530E" w:rsidRPr="0007530E" w:rsidRDefault="0007530E" w:rsidP="0007530E">
      <w:pPr>
        <w:rPr>
          <w:rFonts w:ascii="Times New Roman" w:eastAsia="標楷體" w:hAnsi="Times New Roman" w:cs="Times New Roman"/>
          <w:b/>
          <w:bCs/>
          <w:sz w:val="32"/>
          <w:szCs w:val="32"/>
        </w:rPr>
      </w:pPr>
      <w:r>
        <w:rPr>
          <w:rFonts w:ascii="Times New Roman" w:eastAsia="標楷體" w:hAnsi="Times New Roman" w:cs="Times New Roman"/>
          <w:b/>
          <w:bCs/>
          <w:sz w:val="32"/>
          <w:szCs w:val="32"/>
        </w:rPr>
        <w:t>a</w:t>
      </w:r>
      <w:r w:rsidRPr="0007530E">
        <w:rPr>
          <w:rFonts w:ascii="Times New Roman" w:eastAsia="標楷體" w:hAnsi="Times New Roman" w:cs="Times New Roman"/>
          <w:b/>
          <w:bCs/>
          <w:sz w:val="32"/>
          <w:szCs w:val="32"/>
        </w:rPr>
        <w:t>.</w:t>
      </w:r>
      <w:r>
        <w:rPr>
          <w:rFonts w:ascii="Times New Roman" w:eastAsia="標楷體" w:hAnsi="Times New Roman" w:cs="Times New Roman" w:hint="eastAsia"/>
          <w:b/>
          <w:bCs/>
          <w:sz w:val="32"/>
          <w:szCs w:val="32"/>
          <w:shd w:val="clear" w:color="auto" w:fill="FFFFFF"/>
        </w:rPr>
        <w:t>資料背景；變數定義；相關結論</w:t>
      </w:r>
    </w:p>
    <w:p w14:paraId="1C6F02C9" w14:textId="7B717C56" w:rsidR="00EF11E0" w:rsidRDefault="009F7BA4">
      <w:pPr>
        <w:rPr>
          <w:rFonts w:ascii="Times New Roman" w:eastAsia="標楷體" w:hAnsi="Times New Roman" w:cs="Times New Roman"/>
          <w:szCs w:val="24"/>
        </w:rPr>
      </w:pPr>
      <w:r>
        <w:rPr>
          <w:rFonts w:ascii="Times New Roman" w:eastAsia="標楷體" w:hAnsi="Times New Roman" w:cs="Times New Roman" w:hint="eastAsia"/>
          <w:szCs w:val="24"/>
        </w:rPr>
        <w:t xml:space="preserve">    </w:t>
      </w:r>
      <w:r w:rsidR="0007530E" w:rsidRPr="0007530E">
        <w:rPr>
          <w:rFonts w:ascii="Times New Roman" w:eastAsia="標楷體" w:hAnsi="Times New Roman" w:cs="Times New Roman" w:hint="eastAsia"/>
          <w:szCs w:val="24"/>
        </w:rPr>
        <w:t>本研究資料來源係以</w:t>
      </w:r>
      <w:r w:rsidR="0007530E" w:rsidRPr="0007530E">
        <w:rPr>
          <w:rFonts w:ascii="Times New Roman" w:eastAsia="標楷體" w:hAnsi="Times New Roman" w:cs="Times New Roman" w:hint="eastAsia"/>
          <w:szCs w:val="24"/>
        </w:rPr>
        <w:t>p</w:t>
      </w:r>
      <w:r w:rsidR="0007530E" w:rsidRPr="0007530E">
        <w:rPr>
          <w:rFonts w:ascii="Times New Roman" w:eastAsia="標楷體" w:hAnsi="Times New Roman" w:cs="Times New Roman"/>
          <w:szCs w:val="24"/>
        </w:rPr>
        <w:t>ython</w:t>
      </w:r>
      <w:r w:rsidR="0007530E" w:rsidRPr="0007530E">
        <w:rPr>
          <w:rFonts w:ascii="Times New Roman" w:eastAsia="標楷體" w:hAnsi="Times New Roman" w:cs="Times New Roman" w:hint="eastAsia"/>
          <w:szCs w:val="24"/>
        </w:rPr>
        <w:t>爬蟲方式抓取</w:t>
      </w:r>
      <w:r w:rsidR="0007530E" w:rsidRPr="0007530E">
        <w:rPr>
          <w:rFonts w:ascii="Times New Roman" w:eastAsia="標楷體" w:hAnsi="Times New Roman" w:cs="Times New Roman" w:hint="eastAsia"/>
          <w:szCs w:val="24"/>
        </w:rPr>
        <w:t>2023</w:t>
      </w:r>
      <w:r w:rsidR="0007530E" w:rsidRPr="0007530E">
        <w:rPr>
          <w:rFonts w:ascii="Times New Roman" w:eastAsia="標楷體" w:hAnsi="Times New Roman" w:cs="Times New Roman" w:hint="eastAsia"/>
          <w:szCs w:val="24"/>
        </w:rPr>
        <w:t>年</w:t>
      </w:r>
      <w:r w:rsidR="0007530E" w:rsidRPr="0007530E">
        <w:rPr>
          <w:rFonts w:ascii="Times New Roman" w:eastAsia="標楷體" w:hAnsi="Times New Roman" w:cs="Times New Roman" w:hint="eastAsia"/>
          <w:szCs w:val="24"/>
        </w:rPr>
        <w:t>5</w:t>
      </w:r>
      <w:r w:rsidR="0007530E" w:rsidRPr="0007530E">
        <w:rPr>
          <w:rFonts w:ascii="Times New Roman" w:eastAsia="標楷體" w:hAnsi="Times New Roman" w:cs="Times New Roman" w:hint="eastAsia"/>
          <w:szCs w:val="24"/>
        </w:rPr>
        <w:t>月</w:t>
      </w:r>
      <w:r w:rsidR="0007530E" w:rsidRPr="0007530E">
        <w:rPr>
          <w:rFonts w:ascii="Times New Roman" w:eastAsia="標楷體" w:hAnsi="Times New Roman" w:cs="Times New Roman" w:hint="eastAsia"/>
          <w:szCs w:val="24"/>
        </w:rPr>
        <w:t>1</w:t>
      </w:r>
      <w:r w:rsidR="005231AF">
        <w:rPr>
          <w:rFonts w:ascii="Times New Roman" w:eastAsia="標楷體" w:hAnsi="Times New Roman" w:cs="Times New Roman"/>
          <w:szCs w:val="24"/>
        </w:rPr>
        <w:t>4</w:t>
      </w:r>
      <w:r w:rsidR="0007530E" w:rsidRPr="0007530E">
        <w:rPr>
          <w:rFonts w:ascii="Times New Roman" w:eastAsia="標楷體" w:hAnsi="Times New Roman" w:cs="Times New Roman" w:hint="eastAsia"/>
          <w:szCs w:val="24"/>
        </w:rPr>
        <w:t>至</w:t>
      </w:r>
      <w:r w:rsidR="0007530E" w:rsidRPr="0007530E">
        <w:rPr>
          <w:rFonts w:ascii="Times New Roman" w:eastAsia="標楷體" w:hAnsi="Times New Roman" w:cs="Times New Roman" w:hint="eastAsia"/>
          <w:szCs w:val="24"/>
        </w:rPr>
        <w:t>31</w:t>
      </w:r>
      <w:r w:rsidR="0007530E" w:rsidRPr="0007530E">
        <w:rPr>
          <w:rFonts w:ascii="Times New Roman" w:eastAsia="標楷體" w:hAnsi="Times New Roman" w:cs="Times New Roman" w:hint="eastAsia"/>
          <w:szCs w:val="24"/>
        </w:rPr>
        <w:t>日</w:t>
      </w:r>
      <w:r w:rsidR="0007530E">
        <w:rPr>
          <w:rFonts w:ascii="Times New Roman" w:eastAsia="標楷體" w:hAnsi="Times New Roman" w:cs="Times New Roman" w:hint="eastAsia"/>
          <w:szCs w:val="24"/>
        </w:rPr>
        <w:t>於鉅亨網之新聞資料，共計</w:t>
      </w:r>
      <w:r w:rsidR="00807D41">
        <w:rPr>
          <w:rFonts w:ascii="Times New Roman" w:eastAsia="標楷體" w:hAnsi="Times New Roman" w:cs="Times New Roman" w:hint="eastAsia"/>
          <w:szCs w:val="24"/>
        </w:rPr>
        <w:t>1</w:t>
      </w:r>
      <w:r w:rsidR="00551291">
        <w:rPr>
          <w:rFonts w:ascii="Times New Roman" w:eastAsia="標楷體" w:hAnsi="Times New Roman" w:cs="Times New Roman" w:hint="eastAsia"/>
          <w:szCs w:val="24"/>
        </w:rPr>
        <w:t>537</w:t>
      </w:r>
      <w:r w:rsidR="0007530E">
        <w:rPr>
          <w:rFonts w:ascii="Times New Roman" w:eastAsia="標楷體" w:hAnsi="Times New Roman" w:cs="Times New Roman" w:hint="eastAsia"/>
          <w:szCs w:val="24"/>
        </w:rPr>
        <w:t>筆。紀錄於</w:t>
      </w:r>
      <w:r w:rsidR="0007530E">
        <w:rPr>
          <w:rFonts w:ascii="Times New Roman" w:eastAsia="標楷體" w:hAnsi="Times New Roman" w:cs="Times New Roman" w:hint="eastAsia"/>
          <w:szCs w:val="24"/>
        </w:rPr>
        <w:t>CSV</w:t>
      </w:r>
      <w:r w:rsidR="0007530E">
        <w:rPr>
          <w:rFonts w:ascii="Times New Roman" w:eastAsia="標楷體" w:hAnsi="Times New Roman" w:cs="Times New Roman" w:hint="eastAsia"/>
          <w:szCs w:val="24"/>
        </w:rPr>
        <w:t>之</w:t>
      </w:r>
      <w:r w:rsidR="00551291">
        <w:rPr>
          <w:rFonts w:ascii="Times New Roman" w:eastAsia="標楷體" w:hAnsi="Times New Roman" w:cs="Times New Roman" w:hint="eastAsia"/>
          <w:szCs w:val="24"/>
        </w:rPr>
        <w:t>五項</w:t>
      </w:r>
      <w:r w:rsidR="0007530E">
        <w:rPr>
          <w:rFonts w:ascii="Times New Roman" w:eastAsia="標楷體" w:hAnsi="Times New Roman" w:cs="Times New Roman" w:hint="eastAsia"/>
          <w:szCs w:val="24"/>
        </w:rPr>
        <w:t>變數包含新聞標題、連結、類別、內容及時間，</w:t>
      </w:r>
      <w:r w:rsidR="00202D42">
        <w:rPr>
          <w:rFonts w:ascii="Times New Roman" w:eastAsia="標楷體" w:hAnsi="Times New Roman" w:cs="Times New Roman" w:hint="eastAsia"/>
          <w:szCs w:val="24"/>
        </w:rPr>
        <w:t>其中類別變數為</w:t>
      </w:r>
      <w:proofErr w:type="gramStart"/>
      <w:r w:rsidR="00202D42">
        <w:rPr>
          <w:rFonts w:ascii="Times New Roman" w:eastAsia="標楷體" w:hAnsi="Times New Roman" w:cs="Times New Roman" w:hint="eastAsia"/>
          <w:szCs w:val="24"/>
        </w:rPr>
        <w:t>鉅亨網各篇</w:t>
      </w:r>
      <w:proofErr w:type="gramEnd"/>
      <w:r w:rsidR="00202D42">
        <w:rPr>
          <w:rFonts w:ascii="Times New Roman" w:eastAsia="標楷體" w:hAnsi="Times New Roman" w:cs="Times New Roman" w:hint="eastAsia"/>
          <w:szCs w:val="24"/>
        </w:rPr>
        <w:t>新聞之來源種類，包含台股、台股新聞、國際股、基金等等共</w:t>
      </w:r>
      <w:r w:rsidR="00202D42">
        <w:rPr>
          <w:rFonts w:ascii="Times New Roman" w:eastAsia="標楷體" w:hAnsi="Times New Roman" w:cs="Times New Roman" w:hint="eastAsia"/>
          <w:szCs w:val="24"/>
        </w:rPr>
        <w:t>33</w:t>
      </w:r>
      <w:r w:rsidR="00202D42">
        <w:rPr>
          <w:rFonts w:ascii="Times New Roman" w:eastAsia="標楷體" w:hAnsi="Times New Roman" w:cs="Times New Roman" w:hint="eastAsia"/>
          <w:szCs w:val="24"/>
        </w:rPr>
        <w:t>項類別</w:t>
      </w:r>
      <w:r w:rsidR="00EF11E0">
        <w:rPr>
          <w:rFonts w:ascii="Times New Roman" w:eastAsia="標楷體" w:hAnsi="Times New Roman" w:cs="Times New Roman" w:hint="eastAsia"/>
          <w:szCs w:val="24"/>
        </w:rPr>
        <w:t>如圖</w:t>
      </w:r>
      <w:r w:rsidR="00EF11E0">
        <w:rPr>
          <w:rFonts w:ascii="Times New Roman" w:eastAsia="標楷體" w:hAnsi="Times New Roman" w:cs="Times New Roman" w:hint="eastAsia"/>
          <w:szCs w:val="24"/>
        </w:rPr>
        <w:t>1</w:t>
      </w:r>
      <w:r w:rsidR="00EF11E0">
        <w:rPr>
          <w:rFonts w:ascii="Times New Roman" w:eastAsia="標楷體" w:hAnsi="Times New Roman" w:cs="Times New Roman" w:hint="eastAsia"/>
          <w:szCs w:val="24"/>
        </w:rPr>
        <w:t>所示</w:t>
      </w:r>
      <w:r w:rsidR="00202D42">
        <w:rPr>
          <w:rFonts w:ascii="Times New Roman" w:eastAsia="標楷體" w:hAnsi="Times New Roman" w:cs="Times New Roman" w:hint="eastAsia"/>
          <w:szCs w:val="24"/>
        </w:rPr>
        <w:t>。</w:t>
      </w:r>
    </w:p>
    <w:p w14:paraId="04CC9D87" w14:textId="77777777" w:rsidR="00EF11E0" w:rsidRDefault="00EF11E0" w:rsidP="00EF11E0">
      <w:pPr>
        <w:jc w:val="center"/>
        <w:rPr>
          <w:rFonts w:ascii="Times New Roman" w:eastAsia="標楷體" w:hAnsi="Times New Roman" w:cs="Times New Roman"/>
          <w:szCs w:val="24"/>
        </w:rPr>
      </w:pPr>
    </w:p>
    <w:p w14:paraId="1F595DD0" w14:textId="46B5BEAD" w:rsidR="00EF11E0" w:rsidRDefault="00EF11E0" w:rsidP="00EF11E0">
      <w:pPr>
        <w:jc w:val="center"/>
        <w:rPr>
          <w:rFonts w:ascii="Times New Roman" w:eastAsia="標楷體" w:hAnsi="Times New Roman" w:cs="Times New Roman"/>
          <w:szCs w:val="24"/>
        </w:rPr>
      </w:pPr>
      <w:r>
        <w:rPr>
          <w:noProof/>
        </w:rPr>
        <w:drawing>
          <wp:inline distT="0" distB="0" distL="0" distR="0" wp14:anchorId="770BB740" wp14:editId="30BD9D70">
            <wp:extent cx="4610100" cy="5086350"/>
            <wp:effectExtent l="0" t="0" r="0" b="0"/>
            <wp:docPr id="199608570" name="圖片 1"/>
            <wp:cNvGraphicFramePr/>
            <a:graphic xmlns:a="http://schemas.openxmlformats.org/drawingml/2006/main">
              <a:graphicData uri="http://schemas.openxmlformats.org/drawingml/2006/picture">
                <pic:pic xmlns:pic="http://schemas.openxmlformats.org/drawingml/2006/picture">
                  <pic:nvPicPr>
                    <pic:cNvPr id="199608570" name="圖片 1"/>
                    <pic:cNvPicPr/>
                  </pic:nvPicPr>
                  <pic:blipFill>
                    <a:blip r:embed="rId8"/>
                    <a:stretch>
                      <a:fillRect/>
                    </a:stretch>
                  </pic:blipFill>
                  <pic:spPr>
                    <a:xfrm>
                      <a:off x="0" y="0"/>
                      <a:ext cx="4610100" cy="5086350"/>
                    </a:xfrm>
                    <a:prstGeom prst="rect">
                      <a:avLst/>
                    </a:prstGeom>
                  </pic:spPr>
                </pic:pic>
              </a:graphicData>
            </a:graphic>
          </wp:inline>
        </w:drawing>
      </w:r>
    </w:p>
    <w:p w14:paraId="4560CDF6" w14:textId="7506F318" w:rsidR="00EF11E0" w:rsidRDefault="00EF11E0" w:rsidP="00EF11E0">
      <w:pPr>
        <w:jc w:val="center"/>
        <w:rPr>
          <w:rFonts w:ascii="Times New Roman" w:eastAsia="標楷體" w:hAnsi="Times New Roman" w:cs="Times New Roman"/>
          <w:szCs w:val="24"/>
        </w:rPr>
      </w:pPr>
      <w:r>
        <w:rPr>
          <w:rFonts w:ascii="Times New Roman" w:eastAsia="標楷體" w:hAnsi="Times New Roman" w:cs="Times New Roman" w:hint="eastAsia"/>
          <w:szCs w:val="24"/>
        </w:rPr>
        <w:t>圖</w:t>
      </w:r>
      <w:r>
        <w:rPr>
          <w:rFonts w:ascii="Times New Roman" w:eastAsia="標楷體" w:hAnsi="Times New Roman" w:cs="Times New Roman" w:hint="eastAsia"/>
          <w:szCs w:val="24"/>
        </w:rPr>
        <w:t>1</w:t>
      </w:r>
      <w:r w:rsidR="00DF03AA">
        <w:rPr>
          <w:rFonts w:ascii="Times New Roman" w:eastAsia="標楷體" w:hAnsi="Times New Roman" w:cs="Times New Roman" w:hint="eastAsia"/>
          <w:szCs w:val="24"/>
        </w:rPr>
        <w:t>.</w:t>
      </w:r>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類別變數</w:t>
      </w:r>
    </w:p>
    <w:p w14:paraId="5AFD840C" w14:textId="77777777" w:rsidR="00EF11E0" w:rsidRDefault="00EF11E0">
      <w:pPr>
        <w:rPr>
          <w:rFonts w:ascii="Times New Roman" w:eastAsia="標楷體" w:hAnsi="Times New Roman" w:cs="Times New Roman"/>
          <w:szCs w:val="24"/>
        </w:rPr>
      </w:pPr>
    </w:p>
    <w:p w14:paraId="03E43D73" w14:textId="120D6A75" w:rsidR="00551291" w:rsidRPr="00EF11E0" w:rsidRDefault="00EF11E0">
      <w:pPr>
        <w:rPr>
          <w:rFonts w:ascii="標楷體" w:eastAsia="標楷體" w:hAnsi="標楷體"/>
        </w:rPr>
      </w:pPr>
      <w:r>
        <w:rPr>
          <w:rFonts w:ascii="Times New Roman" w:eastAsia="標楷體" w:hAnsi="Times New Roman" w:cs="Times New Roman" w:hint="eastAsia"/>
          <w:szCs w:val="24"/>
        </w:rPr>
        <w:t xml:space="preserve">    </w:t>
      </w:r>
      <w:r w:rsidR="00551291">
        <w:rPr>
          <w:rFonts w:ascii="Times New Roman" w:eastAsia="標楷體" w:hAnsi="Times New Roman" w:cs="Times New Roman" w:hint="eastAsia"/>
          <w:szCs w:val="24"/>
        </w:rPr>
        <w:t>且在</w:t>
      </w:r>
      <w:r w:rsidR="003F240D">
        <w:rPr>
          <w:rFonts w:ascii="Times New Roman" w:eastAsia="標楷體" w:hAnsi="Times New Roman" w:cs="Times New Roman" w:hint="eastAsia"/>
          <w:szCs w:val="24"/>
        </w:rPr>
        <w:t>本</w:t>
      </w:r>
      <w:r w:rsidR="00551291">
        <w:rPr>
          <w:rFonts w:ascii="Times New Roman" w:eastAsia="標楷體" w:hAnsi="Times New Roman" w:cs="Times New Roman" w:hint="eastAsia"/>
          <w:szCs w:val="24"/>
        </w:rPr>
        <w:t>研究結果部分有用到台積電及大盤指數之數據資料，其資料來源係台灣經濟新報資料庫</w:t>
      </w:r>
      <w:r w:rsidR="00551291">
        <w:rPr>
          <w:rFonts w:ascii="Times New Roman" w:eastAsia="標楷體" w:hAnsi="Times New Roman" w:cs="Times New Roman" w:hint="eastAsia"/>
          <w:szCs w:val="24"/>
        </w:rPr>
        <w:t>(TEJ)</w:t>
      </w:r>
      <w:r w:rsidR="00551291">
        <w:rPr>
          <w:rFonts w:ascii="Times New Roman" w:eastAsia="標楷體" w:hAnsi="Times New Roman" w:cs="Times New Roman" w:hint="eastAsia"/>
          <w:szCs w:val="24"/>
        </w:rPr>
        <w:t>所紀錄之收盤價日資料</w:t>
      </w:r>
      <w:r>
        <w:rPr>
          <w:rFonts w:ascii="Times New Roman" w:eastAsia="標楷體" w:hAnsi="Times New Roman" w:cs="Times New Roman" w:hint="eastAsia"/>
          <w:szCs w:val="24"/>
        </w:rPr>
        <w:t>。</w:t>
      </w:r>
      <w:r>
        <w:rPr>
          <w:rFonts w:ascii="標楷體" w:eastAsia="標楷體" w:hAnsi="標楷體" w:hint="eastAsia"/>
        </w:rPr>
        <w:t>藉由台積電與大盤指數做圖像化後以折線圖呈現如圖2</w:t>
      </w:r>
      <w:r w:rsidRPr="00703706">
        <w:rPr>
          <w:rFonts w:ascii="標楷體" w:eastAsia="標楷體" w:hAnsi="標楷體" w:hint="eastAsia"/>
        </w:rPr>
        <w:t>所示，可以發現大盤指數與台積股價呈現高度連動性，然而在25號時台積</w:t>
      </w:r>
      <w:r>
        <w:rPr>
          <w:rFonts w:ascii="標楷體" w:eastAsia="標楷體" w:hAnsi="標楷體" w:hint="eastAsia"/>
        </w:rPr>
        <w:t>電</w:t>
      </w:r>
      <w:r w:rsidRPr="00703706">
        <w:rPr>
          <w:rFonts w:ascii="標楷體" w:eastAsia="標楷體" w:hAnsi="標楷體" w:hint="eastAsia"/>
        </w:rPr>
        <w:t>出現較大幅度上漲，</w:t>
      </w:r>
      <w:r>
        <w:rPr>
          <w:rFonts w:ascii="標楷體" w:eastAsia="標楷體" w:hAnsi="標楷體" w:hint="eastAsia"/>
        </w:rPr>
        <w:t>因此</w:t>
      </w:r>
      <w:r w:rsidR="00DF03AA">
        <w:rPr>
          <w:rFonts w:ascii="標楷體" w:eastAsia="標楷體" w:hAnsi="標楷體" w:hint="eastAsia"/>
        </w:rPr>
        <w:t>於d章節</w:t>
      </w:r>
      <w:r>
        <w:rPr>
          <w:rFonts w:ascii="標楷體" w:eastAsia="標楷體" w:hAnsi="標楷體" w:hint="eastAsia"/>
        </w:rPr>
        <w:t>將利用</w:t>
      </w:r>
      <w:r w:rsidRPr="00703706">
        <w:rPr>
          <w:rFonts w:ascii="標楷體" w:eastAsia="標楷體" w:hAnsi="標楷體" w:hint="eastAsia"/>
        </w:rPr>
        <w:t>關鍵字出現次數來探討與股價是否也有相關連動性</w:t>
      </w:r>
    </w:p>
    <w:p w14:paraId="0F698509" w14:textId="27B9CFF7" w:rsidR="00EF11E0" w:rsidRDefault="00EF11E0" w:rsidP="00EF11E0">
      <w:pPr>
        <w:jc w:val="center"/>
        <w:rPr>
          <w:rFonts w:ascii="Times New Roman" w:eastAsia="標楷體" w:hAnsi="Times New Roman" w:cs="Times New Roman"/>
          <w:szCs w:val="24"/>
        </w:rPr>
      </w:pPr>
      <w:r w:rsidRPr="00703706">
        <w:rPr>
          <w:rFonts w:ascii="標楷體" w:eastAsia="標楷體" w:hAnsi="標楷體"/>
          <w:noProof/>
        </w:rPr>
        <w:lastRenderedPageBreak/>
        <w:drawing>
          <wp:inline distT="0" distB="0" distL="0" distR="0" wp14:anchorId="4826ACD4" wp14:editId="15D711D3">
            <wp:extent cx="5276850" cy="2584450"/>
            <wp:effectExtent l="0" t="0" r="0" b="6350"/>
            <wp:docPr id="480825672" name="圖表 1">
              <a:extLst xmlns:a="http://schemas.openxmlformats.org/drawingml/2006/main">
                <a:ext uri="{FF2B5EF4-FFF2-40B4-BE49-F238E27FC236}">
                  <a16:creationId xmlns:a16="http://schemas.microsoft.com/office/drawing/2014/main" id="{FC0D6D85-434B-FD30-0EA3-0249F0B119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E6BF8D2" w14:textId="77777777" w:rsidR="00DF03AA" w:rsidRDefault="00DF03AA" w:rsidP="00EF11E0">
      <w:pPr>
        <w:jc w:val="center"/>
        <w:rPr>
          <w:rFonts w:ascii="Times New Roman" w:eastAsia="標楷體" w:hAnsi="Times New Roman" w:cs="Times New Roman"/>
          <w:szCs w:val="24"/>
        </w:rPr>
      </w:pPr>
    </w:p>
    <w:p w14:paraId="4E73BE16" w14:textId="4ACFFA8F" w:rsidR="003F240D" w:rsidRPr="0007530E" w:rsidRDefault="003F240D">
      <w:pPr>
        <w:rPr>
          <w:rFonts w:ascii="Times New Roman" w:eastAsia="標楷體" w:hAnsi="Times New Roman" w:cs="Times New Roman"/>
          <w:szCs w:val="24"/>
        </w:rPr>
      </w:pPr>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由於</w:t>
      </w:r>
      <w:proofErr w:type="gramStart"/>
      <w:r>
        <w:rPr>
          <w:rFonts w:ascii="Times New Roman" w:eastAsia="標楷體" w:hAnsi="Times New Roman" w:cs="Times New Roman" w:hint="eastAsia"/>
          <w:szCs w:val="24"/>
        </w:rPr>
        <w:t>鉅</w:t>
      </w:r>
      <w:proofErr w:type="gramEnd"/>
      <w:r>
        <w:rPr>
          <w:rFonts w:ascii="Times New Roman" w:eastAsia="標楷體" w:hAnsi="Times New Roman" w:cs="Times New Roman" w:hint="eastAsia"/>
          <w:szCs w:val="24"/>
        </w:rPr>
        <w:t>亨網都是個提供財經資訊與投資決策為主要服務內容之金融科技公司，因此新聞皆以金融與經濟為主要導向，其中更以股票類新聞</w:t>
      </w:r>
      <w:proofErr w:type="gramStart"/>
      <w:r>
        <w:rPr>
          <w:rFonts w:ascii="Times New Roman" w:eastAsia="標楷體" w:hAnsi="Times New Roman" w:cs="Times New Roman" w:hint="eastAsia"/>
          <w:szCs w:val="24"/>
        </w:rPr>
        <w:t>佔</w:t>
      </w:r>
      <w:proofErr w:type="gramEnd"/>
      <w:r>
        <w:rPr>
          <w:rFonts w:ascii="Times New Roman" w:eastAsia="標楷體" w:hAnsi="Times New Roman" w:cs="Times New Roman" w:hint="eastAsia"/>
          <w:szCs w:val="24"/>
        </w:rPr>
        <w:t>絕大多數，</w:t>
      </w:r>
      <w:r w:rsidR="00EF11E0">
        <w:rPr>
          <w:rFonts w:ascii="Times New Roman" w:eastAsia="標楷體" w:hAnsi="Times New Roman" w:cs="Times New Roman" w:hint="eastAsia"/>
          <w:szCs w:val="24"/>
        </w:rPr>
        <w:t>由於在</w:t>
      </w:r>
      <w:proofErr w:type="gramStart"/>
      <w:r w:rsidR="00EF11E0">
        <w:rPr>
          <w:rFonts w:ascii="Times New Roman" w:eastAsia="標楷體" w:hAnsi="Times New Roman" w:cs="Times New Roman" w:hint="eastAsia"/>
          <w:szCs w:val="24"/>
        </w:rPr>
        <w:t>鉅</w:t>
      </w:r>
      <w:proofErr w:type="gramEnd"/>
      <w:r w:rsidR="00EF11E0">
        <w:rPr>
          <w:rFonts w:ascii="Times New Roman" w:eastAsia="標楷體" w:hAnsi="Times New Roman" w:cs="Times New Roman" w:hint="eastAsia"/>
          <w:szCs w:val="24"/>
        </w:rPr>
        <w:t>亨網中若提到股票代號時，以台積電為例會寫為「</w:t>
      </w:r>
      <w:r w:rsidR="00EF11E0">
        <w:rPr>
          <w:rFonts w:ascii="Times New Roman" w:eastAsia="標楷體" w:hAnsi="Times New Roman" w:cs="Times New Roman" w:hint="eastAsia"/>
          <w:szCs w:val="24"/>
        </w:rPr>
        <w:t>2330-TW</w:t>
      </w:r>
      <w:r w:rsidR="00EF11E0">
        <w:rPr>
          <w:rFonts w:ascii="Times New Roman" w:eastAsia="標楷體" w:hAnsi="Times New Roman" w:cs="Times New Roman" w:hint="eastAsia"/>
          <w:szCs w:val="24"/>
        </w:rPr>
        <w:t>」做表示，因此在分析</w:t>
      </w:r>
      <w:r w:rsidR="00EF11E0">
        <w:rPr>
          <w:rFonts w:ascii="Times New Roman" w:eastAsia="標楷體" w:hAnsi="Times New Roman" w:cs="Times New Roman" w:hint="eastAsia"/>
          <w:szCs w:val="24"/>
        </w:rPr>
        <w:t>token</w:t>
      </w:r>
      <w:r w:rsidR="00EF11E0">
        <w:rPr>
          <w:rFonts w:ascii="Times New Roman" w:eastAsia="標楷體" w:hAnsi="Times New Roman" w:cs="Times New Roman" w:hint="eastAsia"/>
          <w:szCs w:val="24"/>
        </w:rPr>
        <w:t>時「</w:t>
      </w:r>
      <w:r w:rsidR="00EF11E0">
        <w:rPr>
          <w:rFonts w:ascii="Times New Roman" w:eastAsia="標楷體" w:hAnsi="Times New Roman" w:cs="Times New Roman" w:hint="eastAsia"/>
          <w:szCs w:val="24"/>
        </w:rPr>
        <w:t>TW</w:t>
      </w:r>
      <w:r w:rsidR="00EF11E0">
        <w:rPr>
          <w:rFonts w:ascii="Times New Roman" w:eastAsia="標楷體" w:hAnsi="Times New Roman" w:cs="Times New Roman" w:hint="eastAsia"/>
          <w:szCs w:val="24"/>
        </w:rPr>
        <w:t>」會出現非常多次，繪成</w:t>
      </w:r>
      <w:proofErr w:type="gramStart"/>
      <w:r w:rsidR="00EF11E0">
        <w:rPr>
          <w:rFonts w:ascii="Times New Roman" w:eastAsia="標楷體" w:hAnsi="Times New Roman" w:cs="Times New Roman" w:hint="eastAsia"/>
          <w:szCs w:val="24"/>
        </w:rPr>
        <w:t>文字雲如圖</w:t>
      </w:r>
      <w:proofErr w:type="gramEnd"/>
      <w:r w:rsidR="00EF11E0">
        <w:rPr>
          <w:rFonts w:ascii="Times New Roman" w:eastAsia="標楷體" w:hAnsi="Times New Roman" w:cs="Times New Roman" w:hint="eastAsia"/>
          <w:szCs w:val="24"/>
        </w:rPr>
        <w:t>3</w:t>
      </w:r>
      <w:r w:rsidR="00EF11E0">
        <w:rPr>
          <w:rFonts w:ascii="Times New Roman" w:eastAsia="標楷體" w:hAnsi="Times New Roman" w:cs="Times New Roman" w:hint="eastAsia"/>
          <w:szCs w:val="24"/>
        </w:rPr>
        <w:t>所呈現</w:t>
      </w:r>
      <w:r w:rsidR="00EF11E0">
        <w:rPr>
          <w:rFonts w:ascii="Times New Roman" w:eastAsia="標楷體" w:hAnsi="Times New Roman" w:cs="Times New Roman" w:hint="eastAsia"/>
          <w:szCs w:val="24"/>
        </w:rPr>
        <w:t>TW</w:t>
      </w:r>
      <w:r w:rsidR="00EF11E0">
        <w:rPr>
          <w:rFonts w:ascii="Times New Roman" w:eastAsia="標楷體" w:hAnsi="Times New Roman" w:cs="Times New Roman" w:hint="eastAsia"/>
          <w:szCs w:val="24"/>
        </w:rPr>
        <w:t>會非常大，但</w:t>
      </w:r>
      <w:r w:rsidR="00EF11E0">
        <w:rPr>
          <w:rFonts w:ascii="Times New Roman" w:eastAsia="標楷體" w:hAnsi="Times New Roman" w:cs="Times New Roman" w:hint="eastAsia"/>
          <w:szCs w:val="24"/>
        </w:rPr>
        <w:t>TW</w:t>
      </w:r>
      <w:r w:rsidR="00EF11E0">
        <w:rPr>
          <w:rFonts w:ascii="Times New Roman" w:eastAsia="標楷體" w:hAnsi="Times New Roman" w:cs="Times New Roman" w:hint="eastAsia"/>
          <w:szCs w:val="24"/>
        </w:rPr>
        <w:t>僅代表股票代號表示法而沒有其他意義，所以本研究中將</w:t>
      </w:r>
      <w:r w:rsidR="00EF11E0">
        <w:rPr>
          <w:rFonts w:ascii="Times New Roman" w:eastAsia="標楷體" w:hAnsi="Times New Roman" w:cs="Times New Roman" w:hint="eastAsia"/>
          <w:szCs w:val="24"/>
        </w:rPr>
        <w:t>TW</w:t>
      </w:r>
      <w:r w:rsidR="00EF11E0">
        <w:rPr>
          <w:rFonts w:ascii="Times New Roman" w:eastAsia="標楷體" w:hAnsi="Times New Roman" w:cs="Times New Roman" w:hint="eastAsia"/>
          <w:szCs w:val="24"/>
        </w:rPr>
        <w:t>關鍵字拿掉以免妨礙分析。</w:t>
      </w:r>
    </w:p>
    <w:p w14:paraId="0ABA7B0B" w14:textId="1272423B" w:rsidR="00EF11E0" w:rsidRDefault="00EF11E0">
      <w:pPr>
        <w:rPr>
          <w:rFonts w:ascii="Times New Roman" w:eastAsia="標楷體" w:hAnsi="Times New Roman" w:cs="Times New Roman"/>
          <w:b/>
          <w:bCs/>
          <w:szCs w:val="24"/>
        </w:rPr>
      </w:pPr>
      <w:r>
        <w:rPr>
          <w:noProof/>
        </w:rPr>
        <w:drawing>
          <wp:inline distT="0" distB="0" distL="0" distR="0" wp14:anchorId="4AB6453B" wp14:editId="1CFC3C2B">
            <wp:extent cx="5130800" cy="2851150"/>
            <wp:effectExtent l="0" t="0" r="0" b="6350"/>
            <wp:docPr id="818165503" name="圖片 1"/>
            <wp:cNvGraphicFramePr/>
            <a:graphic xmlns:a="http://schemas.openxmlformats.org/drawingml/2006/main">
              <a:graphicData uri="http://schemas.openxmlformats.org/drawingml/2006/picture">
                <pic:pic xmlns:pic="http://schemas.openxmlformats.org/drawingml/2006/picture">
                  <pic:nvPicPr>
                    <pic:cNvPr id="818165503" name="圖片 1"/>
                    <pic:cNvPicPr/>
                  </pic:nvPicPr>
                  <pic:blipFill>
                    <a:blip r:embed="rId10"/>
                    <a:stretch>
                      <a:fillRect/>
                    </a:stretch>
                  </pic:blipFill>
                  <pic:spPr>
                    <a:xfrm>
                      <a:off x="0" y="0"/>
                      <a:ext cx="5130800" cy="2851150"/>
                    </a:xfrm>
                    <a:prstGeom prst="rect">
                      <a:avLst/>
                    </a:prstGeom>
                  </pic:spPr>
                </pic:pic>
              </a:graphicData>
            </a:graphic>
          </wp:inline>
        </w:drawing>
      </w:r>
    </w:p>
    <w:p w14:paraId="446394CB" w14:textId="26A8D9EE" w:rsidR="00EF11E0" w:rsidRPr="00EF11E0" w:rsidRDefault="00EF11E0" w:rsidP="00EF11E0">
      <w:pPr>
        <w:jc w:val="center"/>
        <w:rPr>
          <w:rFonts w:ascii="Times New Roman" w:eastAsia="標楷體" w:hAnsi="Times New Roman" w:cs="Times New Roman"/>
          <w:szCs w:val="24"/>
        </w:rPr>
      </w:pPr>
      <w:r w:rsidRPr="00EF11E0">
        <w:rPr>
          <w:rFonts w:ascii="Times New Roman" w:eastAsia="標楷體" w:hAnsi="Times New Roman" w:cs="Times New Roman" w:hint="eastAsia"/>
          <w:szCs w:val="24"/>
        </w:rPr>
        <w:t>圖</w:t>
      </w:r>
      <w:r w:rsidRPr="00EF11E0">
        <w:rPr>
          <w:rFonts w:ascii="Times New Roman" w:eastAsia="標楷體" w:hAnsi="Times New Roman" w:cs="Times New Roman" w:hint="eastAsia"/>
          <w:szCs w:val="24"/>
        </w:rPr>
        <w:t>3</w:t>
      </w:r>
      <w:r w:rsidR="00DF03AA">
        <w:rPr>
          <w:rFonts w:ascii="Times New Roman" w:eastAsia="標楷體" w:hAnsi="Times New Roman" w:cs="Times New Roman" w:hint="eastAsia"/>
          <w:szCs w:val="24"/>
        </w:rPr>
        <w:t>.</w:t>
      </w:r>
      <w:r w:rsidRPr="00EF11E0">
        <w:rPr>
          <w:rFonts w:ascii="Times New Roman" w:eastAsia="標楷體" w:hAnsi="Times New Roman" w:cs="Times New Roman" w:hint="eastAsia"/>
          <w:szCs w:val="24"/>
        </w:rPr>
        <w:t xml:space="preserve"> </w:t>
      </w:r>
      <w:r w:rsidRPr="00EF11E0">
        <w:rPr>
          <w:rFonts w:ascii="Times New Roman" w:eastAsia="標楷體" w:hAnsi="Times New Roman" w:cs="Times New Roman" w:hint="eastAsia"/>
          <w:szCs w:val="24"/>
        </w:rPr>
        <w:t>研究資料文字雲</w:t>
      </w:r>
    </w:p>
    <w:p w14:paraId="1468D7E3" w14:textId="77777777" w:rsidR="00EF11E0" w:rsidRDefault="00EF11E0">
      <w:pPr>
        <w:widowControl/>
        <w:rPr>
          <w:rFonts w:ascii="Times New Roman" w:eastAsia="標楷體" w:hAnsi="Times New Roman" w:cs="Times New Roman"/>
          <w:b/>
          <w:bCs/>
          <w:szCs w:val="24"/>
        </w:rPr>
      </w:pPr>
      <w:r>
        <w:rPr>
          <w:rFonts w:ascii="Times New Roman" w:eastAsia="標楷體" w:hAnsi="Times New Roman" w:cs="Times New Roman"/>
          <w:b/>
          <w:bCs/>
          <w:szCs w:val="24"/>
        </w:rPr>
        <w:br w:type="page"/>
      </w:r>
    </w:p>
    <w:p w14:paraId="7543CCA2" w14:textId="492AD1AB" w:rsidR="00032AE3" w:rsidRPr="0007530E" w:rsidRDefault="0008679F">
      <w:pPr>
        <w:rPr>
          <w:rFonts w:ascii="Times New Roman" w:eastAsia="標楷體" w:hAnsi="Times New Roman" w:cs="Times New Roman"/>
          <w:b/>
          <w:bCs/>
          <w:sz w:val="32"/>
          <w:szCs w:val="32"/>
        </w:rPr>
      </w:pPr>
      <w:r w:rsidRPr="0007530E">
        <w:rPr>
          <w:rFonts w:ascii="Times New Roman" w:eastAsia="標楷體" w:hAnsi="Times New Roman" w:cs="Times New Roman"/>
          <w:b/>
          <w:bCs/>
          <w:sz w:val="32"/>
          <w:szCs w:val="32"/>
        </w:rPr>
        <w:lastRenderedPageBreak/>
        <w:t>b.</w:t>
      </w:r>
      <w:r w:rsidRPr="0007530E">
        <w:rPr>
          <w:rFonts w:ascii="Times New Roman" w:eastAsia="標楷體" w:hAnsi="Times New Roman" w:cs="Times New Roman"/>
          <w:b/>
          <w:bCs/>
          <w:sz w:val="32"/>
          <w:szCs w:val="32"/>
          <w:shd w:val="clear" w:color="auto" w:fill="FFFFFF"/>
        </w:rPr>
        <w:t>資料探索</w:t>
      </w:r>
    </w:p>
    <w:p w14:paraId="7FEC2FBC" w14:textId="1EED6330" w:rsidR="00032AE3" w:rsidRPr="009F7BA4" w:rsidRDefault="00032AE3">
      <w:pPr>
        <w:rPr>
          <w:rFonts w:ascii="Times New Roman" w:eastAsia="標楷體" w:hAnsi="Times New Roman" w:cs="Times New Roman"/>
          <w:b/>
          <w:bCs/>
          <w:sz w:val="28"/>
          <w:szCs w:val="28"/>
        </w:rPr>
      </w:pPr>
      <w:r w:rsidRPr="009F7BA4">
        <w:rPr>
          <w:rFonts w:ascii="Times New Roman" w:eastAsia="標楷體" w:hAnsi="Times New Roman" w:cs="Times New Roman"/>
          <w:b/>
          <w:bCs/>
          <w:sz w:val="28"/>
          <w:szCs w:val="28"/>
        </w:rPr>
        <w:t>1.</w:t>
      </w:r>
      <w:r w:rsidRPr="009F7BA4">
        <w:rPr>
          <w:rFonts w:ascii="Times New Roman" w:eastAsia="標楷體" w:hAnsi="Times New Roman" w:cs="Times New Roman"/>
          <w:b/>
          <w:bCs/>
          <w:sz w:val="28"/>
          <w:szCs w:val="28"/>
        </w:rPr>
        <w:t>觀察資料型態</w:t>
      </w:r>
      <w:r w:rsidRPr="009F7BA4">
        <w:rPr>
          <w:rFonts w:ascii="Times New Roman" w:eastAsia="標楷體" w:hAnsi="Times New Roman" w:cs="Times New Roman"/>
          <w:b/>
          <w:bCs/>
          <w:sz w:val="28"/>
          <w:szCs w:val="28"/>
        </w:rPr>
        <w:t>:</w:t>
      </w:r>
      <w:r w:rsidRPr="009F7BA4">
        <w:rPr>
          <w:rFonts w:ascii="Times New Roman" w:eastAsia="標楷體" w:hAnsi="Times New Roman" w:cs="Times New Roman"/>
          <w:b/>
          <w:bCs/>
          <w:sz w:val="28"/>
          <w:szCs w:val="28"/>
        </w:rPr>
        <w:t>發現欄位都為類別型態</w:t>
      </w:r>
    </w:p>
    <w:p w14:paraId="793CDB1C" w14:textId="14C61BA2" w:rsidR="00032AE3" w:rsidRPr="0007530E" w:rsidRDefault="00032AE3">
      <w:pPr>
        <w:rPr>
          <w:rFonts w:ascii="Times New Roman" w:eastAsia="標楷體" w:hAnsi="Times New Roman" w:cs="Times New Roman"/>
        </w:rPr>
      </w:pPr>
      <w:r w:rsidRPr="0007530E">
        <w:rPr>
          <w:rFonts w:ascii="Times New Roman" w:eastAsia="標楷體" w:hAnsi="Times New Roman" w:cs="Times New Roman"/>
          <w:noProof/>
        </w:rPr>
        <w:drawing>
          <wp:inline distT="0" distB="0" distL="0" distR="0" wp14:anchorId="0F1ED28C" wp14:editId="74584D96">
            <wp:extent cx="2567305" cy="1314450"/>
            <wp:effectExtent l="0" t="0" r="4445" b="0"/>
            <wp:docPr id="1226149525"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49525" name="圖片 1" descr="一張含有 文字, 螢幕擷取畫面, 軟體, 電腦圖示 的圖片&#10;&#10;自動產生的描述"/>
                    <pic:cNvPicPr/>
                  </pic:nvPicPr>
                  <pic:blipFill rotWithShape="1">
                    <a:blip r:embed="rId11"/>
                    <a:srcRect l="63352" t="55721" r="14220" b="23866"/>
                    <a:stretch/>
                  </pic:blipFill>
                  <pic:spPr bwMode="auto">
                    <a:xfrm>
                      <a:off x="0" y="0"/>
                      <a:ext cx="2583349" cy="1322664"/>
                    </a:xfrm>
                    <a:prstGeom prst="rect">
                      <a:avLst/>
                    </a:prstGeom>
                    <a:ln>
                      <a:noFill/>
                    </a:ln>
                    <a:extLst>
                      <a:ext uri="{53640926-AAD7-44D8-BBD7-CCE9431645EC}">
                        <a14:shadowObscured xmlns:a14="http://schemas.microsoft.com/office/drawing/2010/main"/>
                      </a:ext>
                    </a:extLst>
                  </pic:spPr>
                </pic:pic>
              </a:graphicData>
            </a:graphic>
          </wp:inline>
        </w:drawing>
      </w:r>
    </w:p>
    <w:p w14:paraId="2C7565AA" w14:textId="77777777" w:rsidR="00032AE3" w:rsidRPr="0007530E" w:rsidRDefault="00032AE3">
      <w:pPr>
        <w:rPr>
          <w:rFonts w:ascii="Times New Roman" w:eastAsia="標楷體" w:hAnsi="Times New Roman" w:cs="Times New Roman"/>
        </w:rPr>
      </w:pPr>
    </w:p>
    <w:p w14:paraId="5DDC90CC" w14:textId="6D1B5A0A" w:rsidR="00032AE3" w:rsidRPr="009F7BA4" w:rsidRDefault="00032AE3">
      <w:pPr>
        <w:rPr>
          <w:rFonts w:ascii="Times New Roman" w:eastAsia="標楷體" w:hAnsi="Times New Roman" w:cs="Times New Roman"/>
          <w:b/>
          <w:bCs/>
          <w:sz w:val="28"/>
          <w:szCs w:val="28"/>
        </w:rPr>
      </w:pPr>
      <w:r w:rsidRPr="009F7BA4">
        <w:rPr>
          <w:rFonts w:ascii="Times New Roman" w:eastAsia="標楷體" w:hAnsi="Times New Roman" w:cs="Times New Roman"/>
          <w:b/>
          <w:bCs/>
          <w:sz w:val="28"/>
          <w:szCs w:val="28"/>
        </w:rPr>
        <w:t>2.</w:t>
      </w:r>
      <w:r w:rsidRPr="009F7BA4">
        <w:rPr>
          <w:rFonts w:ascii="Times New Roman" w:eastAsia="標楷體" w:hAnsi="Times New Roman" w:cs="Times New Roman"/>
          <w:b/>
          <w:bCs/>
          <w:sz w:val="28"/>
          <w:szCs w:val="28"/>
        </w:rPr>
        <w:t>檢查資料有沒有遺失值</w:t>
      </w:r>
    </w:p>
    <w:p w14:paraId="2D4D468E" w14:textId="705DCDE2" w:rsidR="00032AE3" w:rsidRPr="0007530E" w:rsidRDefault="00032AE3" w:rsidP="00043A74">
      <w:pPr>
        <w:rPr>
          <w:rFonts w:ascii="Times New Roman" w:eastAsia="標楷體" w:hAnsi="Times New Roman" w:cs="Times New Roman"/>
        </w:rPr>
      </w:pPr>
      <w:r w:rsidRPr="0007530E">
        <w:rPr>
          <w:rFonts w:ascii="Times New Roman" w:eastAsia="標楷體" w:hAnsi="Times New Roman" w:cs="Times New Roman"/>
          <w:noProof/>
        </w:rPr>
        <w:drawing>
          <wp:inline distT="0" distB="0" distL="0" distR="0" wp14:anchorId="59B042EC" wp14:editId="7792C8EE">
            <wp:extent cx="1618532" cy="1276350"/>
            <wp:effectExtent l="0" t="0" r="1270" b="0"/>
            <wp:docPr id="2046540144"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0144" name="圖片 1" descr="一張含有 文字, 螢幕擷取畫面, 軟體, 電腦圖示 的圖片&#10;&#10;自動產生的描述"/>
                    <pic:cNvPicPr/>
                  </pic:nvPicPr>
                  <pic:blipFill rotWithShape="1">
                    <a:blip r:embed="rId12"/>
                    <a:srcRect l="63746" t="56665" r="21875" b="23178"/>
                    <a:stretch/>
                  </pic:blipFill>
                  <pic:spPr bwMode="auto">
                    <a:xfrm>
                      <a:off x="0" y="0"/>
                      <a:ext cx="1636495" cy="1290515"/>
                    </a:xfrm>
                    <a:prstGeom prst="rect">
                      <a:avLst/>
                    </a:prstGeom>
                    <a:ln>
                      <a:noFill/>
                    </a:ln>
                    <a:extLst>
                      <a:ext uri="{53640926-AAD7-44D8-BBD7-CCE9431645EC}">
                        <a14:shadowObscured xmlns:a14="http://schemas.microsoft.com/office/drawing/2010/main"/>
                      </a:ext>
                    </a:extLst>
                  </pic:spPr>
                </pic:pic>
              </a:graphicData>
            </a:graphic>
          </wp:inline>
        </w:drawing>
      </w:r>
    </w:p>
    <w:p w14:paraId="1C5BB5EE" w14:textId="77777777" w:rsidR="00233EA2" w:rsidRPr="0007530E" w:rsidRDefault="00233EA2">
      <w:pPr>
        <w:rPr>
          <w:rFonts w:ascii="Times New Roman" w:eastAsia="標楷體" w:hAnsi="Times New Roman" w:cs="Times New Roman"/>
        </w:rPr>
      </w:pPr>
    </w:p>
    <w:p w14:paraId="47471A97" w14:textId="0C228A3C" w:rsidR="00233EA2" w:rsidRPr="009F7BA4" w:rsidRDefault="00032AE3">
      <w:pPr>
        <w:rPr>
          <w:rFonts w:ascii="Times New Roman" w:eastAsia="標楷體" w:hAnsi="Times New Roman" w:cs="Times New Roman"/>
          <w:b/>
          <w:bCs/>
          <w:sz w:val="28"/>
          <w:szCs w:val="28"/>
        </w:rPr>
      </w:pPr>
      <w:r w:rsidRPr="009F7BA4">
        <w:rPr>
          <w:rFonts w:ascii="Times New Roman" w:eastAsia="標楷體" w:hAnsi="Times New Roman" w:cs="Times New Roman"/>
          <w:b/>
          <w:bCs/>
          <w:sz w:val="28"/>
          <w:szCs w:val="28"/>
        </w:rPr>
        <w:t>3.</w:t>
      </w:r>
      <w:r w:rsidRPr="009F7BA4">
        <w:rPr>
          <w:rFonts w:ascii="Times New Roman" w:eastAsia="標楷體" w:hAnsi="Times New Roman" w:cs="Times New Roman"/>
          <w:b/>
          <w:bCs/>
          <w:sz w:val="28"/>
          <w:szCs w:val="28"/>
        </w:rPr>
        <w:t>處理時間欄位</w:t>
      </w:r>
      <w:r w:rsidRPr="009F7BA4">
        <w:rPr>
          <w:rFonts w:ascii="Times New Roman" w:eastAsia="標楷體" w:hAnsi="Times New Roman" w:cs="Times New Roman"/>
          <w:b/>
          <w:bCs/>
          <w:sz w:val="28"/>
          <w:szCs w:val="28"/>
        </w:rPr>
        <w:t xml:space="preserve">: </w:t>
      </w:r>
      <w:r w:rsidRPr="009F7BA4">
        <w:rPr>
          <w:rFonts w:ascii="Times New Roman" w:eastAsia="標楷體" w:hAnsi="Times New Roman" w:cs="Times New Roman"/>
          <w:b/>
          <w:bCs/>
          <w:sz w:val="28"/>
          <w:szCs w:val="28"/>
        </w:rPr>
        <w:t>將時間拆成</w:t>
      </w:r>
      <w:r w:rsidR="00233EA2" w:rsidRPr="009F7BA4">
        <w:rPr>
          <w:rFonts w:ascii="Times New Roman" w:eastAsia="標楷體" w:hAnsi="Times New Roman" w:cs="Times New Roman"/>
          <w:b/>
          <w:bCs/>
          <w:sz w:val="28"/>
          <w:szCs w:val="28"/>
        </w:rPr>
        <w:t>日期</w:t>
      </w:r>
      <w:r w:rsidRPr="009F7BA4">
        <w:rPr>
          <w:rFonts w:ascii="Times New Roman" w:eastAsia="標楷體" w:hAnsi="Times New Roman" w:cs="Times New Roman"/>
          <w:b/>
          <w:bCs/>
          <w:sz w:val="28"/>
          <w:szCs w:val="28"/>
        </w:rPr>
        <w:t>跟時間</w:t>
      </w:r>
    </w:p>
    <w:p w14:paraId="29BCBD4F" w14:textId="07310919" w:rsidR="006F4EF8" w:rsidRPr="0007530E" w:rsidRDefault="006F4EF8" w:rsidP="006F4EF8">
      <w:pPr>
        <w:rPr>
          <w:rFonts w:ascii="Times New Roman" w:eastAsia="標楷體" w:hAnsi="Times New Roman" w:cs="Times New Roman"/>
        </w:rPr>
      </w:pPr>
      <w:r w:rsidRPr="0007530E">
        <w:rPr>
          <w:rFonts w:ascii="Times New Roman" w:eastAsia="標楷體" w:hAnsi="Times New Roman" w:cs="Times New Roman"/>
        </w:rPr>
        <w:t>#</w:t>
      </w:r>
      <w:r w:rsidRPr="0007530E">
        <w:rPr>
          <w:rFonts w:ascii="Times New Roman" w:eastAsia="標楷體" w:hAnsi="Times New Roman" w:cs="Times New Roman"/>
        </w:rPr>
        <w:t>將</w:t>
      </w:r>
      <w:proofErr w:type="spellStart"/>
      <w:r w:rsidRPr="0007530E">
        <w:rPr>
          <w:rFonts w:ascii="Times New Roman" w:eastAsia="標楷體" w:hAnsi="Times New Roman" w:cs="Times New Roman"/>
        </w:rPr>
        <w:t>DataFrame</w:t>
      </w:r>
      <w:proofErr w:type="spellEnd"/>
      <w:r w:rsidRPr="0007530E">
        <w:rPr>
          <w:rFonts w:ascii="Times New Roman" w:eastAsia="標楷體" w:hAnsi="Times New Roman" w:cs="Times New Roman"/>
        </w:rPr>
        <w:t>中名為</w:t>
      </w:r>
      <w:r w:rsidRPr="0007530E">
        <w:rPr>
          <w:rFonts w:ascii="Times New Roman" w:eastAsia="標楷體" w:hAnsi="Times New Roman" w:cs="Times New Roman"/>
          <w:b/>
          <w:bCs/>
          <w:color w:val="FF0000"/>
          <w:szCs w:val="24"/>
        </w:rPr>
        <w:t>"</w:t>
      </w:r>
      <w:r w:rsidRPr="0007530E">
        <w:rPr>
          <w:rFonts w:ascii="Times New Roman" w:eastAsia="標楷體" w:hAnsi="Times New Roman" w:cs="Times New Roman"/>
          <w:color w:val="FF0000"/>
        </w:rPr>
        <w:t>時間</w:t>
      </w:r>
      <w:r w:rsidRPr="0007530E">
        <w:rPr>
          <w:rFonts w:ascii="Times New Roman" w:eastAsia="標楷體" w:hAnsi="Times New Roman" w:cs="Times New Roman"/>
          <w:color w:val="FF0000"/>
        </w:rPr>
        <w:t>"</w:t>
      </w:r>
      <w:r w:rsidRPr="0007530E">
        <w:rPr>
          <w:rFonts w:ascii="Times New Roman" w:eastAsia="標楷體" w:hAnsi="Times New Roman" w:cs="Times New Roman"/>
        </w:rPr>
        <w:t>的欄位轉換為日期時間格式。</w:t>
      </w:r>
    </w:p>
    <w:p w14:paraId="38D08C47" w14:textId="0179458E" w:rsidR="006F4EF8" w:rsidRPr="0007530E" w:rsidRDefault="006F4EF8" w:rsidP="006F4EF8">
      <w:pPr>
        <w:rPr>
          <w:rFonts w:ascii="Times New Roman" w:eastAsia="標楷體" w:hAnsi="Times New Roman" w:cs="Times New Roman"/>
        </w:rPr>
      </w:pPr>
      <w:r w:rsidRPr="0007530E">
        <w:rPr>
          <w:rFonts w:ascii="Times New Roman" w:eastAsia="標楷體" w:hAnsi="Times New Roman" w:cs="Times New Roman"/>
          <w:noProof/>
        </w:rPr>
        <w:drawing>
          <wp:inline distT="0" distB="0" distL="0" distR="0" wp14:anchorId="246DFAFB" wp14:editId="090BC87D">
            <wp:extent cx="3187700" cy="1307465"/>
            <wp:effectExtent l="0" t="0" r="0" b="6985"/>
            <wp:docPr id="335881210"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1210" name="圖片 1" descr="一張含有 文字, 螢幕擷取畫面, 軟體, 陳列 的圖片&#10;&#10;自動產生的描述"/>
                    <pic:cNvPicPr/>
                  </pic:nvPicPr>
                  <pic:blipFill rotWithShape="1">
                    <a:blip r:embed="rId13"/>
                    <a:srcRect l="4134" t="46944" r="68871" b="33371"/>
                    <a:stretch/>
                  </pic:blipFill>
                  <pic:spPr bwMode="auto">
                    <a:xfrm>
                      <a:off x="0" y="0"/>
                      <a:ext cx="3210191" cy="1316690"/>
                    </a:xfrm>
                    <a:prstGeom prst="rect">
                      <a:avLst/>
                    </a:prstGeom>
                    <a:ln>
                      <a:noFill/>
                    </a:ln>
                    <a:extLst>
                      <a:ext uri="{53640926-AAD7-44D8-BBD7-CCE9431645EC}">
                        <a14:shadowObscured xmlns:a14="http://schemas.microsoft.com/office/drawing/2010/main"/>
                      </a:ext>
                    </a:extLst>
                  </pic:spPr>
                </pic:pic>
              </a:graphicData>
            </a:graphic>
          </wp:inline>
        </w:drawing>
      </w:r>
    </w:p>
    <w:p w14:paraId="516D70E5" w14:textId="49DEE134" w:rsidR="00032AE3" w:rsidRPr="0007530E" w:rsidRDefault="00043A74" w:rsidP="00043A74">
      <w:pPr>
        <w:jc w:val="right"/>
        <w:rPr>
          <w:rFonts w:ascii="Times New Roman" w:eastAsia="標楷體" w:hAnsi="Times New Roman" w:cs="Times New Roman"/>
          <w:noProof/>
        </w:rPr>
      </w:pPr>
      <w:r w:rsidRPr="0007530E">
        <w:rPr>
          <w:rFonts w:ascii="Times New Roman" w:eastAsia="標楷體" w:hAnsi="Times New Roman" w:cs="Times New Roman"/>
          <w:noProof/>
        </w:rPr>
        <w:lastRenderedPageBreak/>
        <mc:AlternateContent>
          <mc:Choice Requires="wps">
            <w:drawing>
              <wp:anchor distT="0" distB="0" distL="114300" distR="114300" simplePos="0" relativeHeight="251659264" behindDoc="0" locked="0" layoutInCell="1" allowOverlap="1" wp14:anchorId="6D262BE9" wp14:editId="322A54A3">
                <wp:simplePos x="0" y="0"/>
                <wp:positionH relativeFrom="margin">
                  <wp:posOffset>2284730</wp:posOffset>
                </wp:positionH>
                <wp:positionV relativeFrom="paragraph">
                  <wp:posOffset>1001395</wp:posOffset>
                </wp:positionV>
                <wp:extent cx="745588" cy="464234"/>
                <wp:effectExtent l="0" t="19050" r="35560" b="31115"/>
                <wp:wrapNone/>
                <wp:docPr id="546175899" name="箭號: 向右 1"/>
                <wp:cNvGraphicFramePr/>
                <a:graphic xmlns:a="http://schemas.openxmlformats.org/drawingml/2006/main">
                  <a:graphicData uri="http://schemas.microsoft.com/office/word/2010/wordprocessingShape">
                    <wps:wsp>
                      <wps:cNvSpPr/>
                      <wps:spPr>
                        <a:xfrm>
                          <a:off x="0" y="0"/>
                          <a:ext cx="745588" cy="46423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EE8D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1" o:spid="_x0000_s1026" type="#_x0000_t13" style="position:absolute;margin-left:179.9pt;margin-top:78.85pt;width:58.7pt;height:36.5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" adj="14875" fillcolor="red" strokecolor="red" strokeweight="1pt">
                <w10:wrap anchorx="margin"/>
              </v:shape>
            </w:pict>
          </mc:Fallback>
        </mc:AlternateContent>
      </w:r>
      <w:r w:rsidRPr="0007530E">
        <w:rPr>
          <w:rFonts w:ascii="Times New Roman" w:eastAsia="標楷體" w:hAnsi="Times New Roman" w:cs="Times New Roman"/>
          <w:noProof/>
        </w:rPr>
        <w:drawing>
          <wp:anchor distT="0" distB="0" distL="114300" distR="114300" simplePos="0" relativeHeight="251660288" behindDoc="1" locked="0" layoutInCell="1" allowOverlap="1" wp14:anchorId="31356B4E" wp14:editId="0A5F0DD6">
            <wp:simplePos x="0" y="0"/>
            <wp:positionH relativeFrom="margin">
              <wp:posOffset>679450</wp:posOffset>
            </wp:positionH>
            <wp:positionV relativeFrom="paragraph">
              <wp:posOffset>38100</wp:posOffset>
            </wp:positionV>
            <wp:extent cx="1047750" cy="2492375"/>
            <wp:effectExtent l="0" t="0" r="0" b="3175"/>
            <wp:wrapTight wrapText="bothSides">
              <wp:wrapPolygon edited="0">
                <wp:start x="0" y="0"/>
                <wp:lineTo x="0" y="21462"/>
                <wp:lineTo x="21207" y="21462"/>
                <wp:lineTo x="21207" y="0"/>
                <wp:lineTo x="0" y="0"/>
              </wp:wrapPolygon>
            </wp:wrapTight>
            <wp:docPr id="126411854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8540" name="圖片 1" descr="一張含有 文字, 螢幕擷取畫面, 軟體, 電腦圖示 的圖片&#10;&#10;自動產生的描述"/>
                    <pic:cNvPicPr/>
                  </pic:nvPicPr>
                  <pic:blipFill rotWithShape="1">
                    <a:blip r:embed="rId14">
                      <a:extLst>
                        <a:ext uri="{28A0092B-C50C-407E-A947-70E740481C1C}">
                          <a14:useLocalDpi xmlns:a14="http://schemas.microsoft.com/office/drawing/2010/main" val="0"/>
                        </a:ext>
                      </a:extLst>
                    </a:blip>
                    <a:srcRect l="58280" t="31059" r="32858" b="31470"/>
                    <a:stretch/>
                  </pic:blipFill>
                  <pic:spPr bwMode="auto">
                    <a:xfrm>
                      <a:off x="0" y="0"/>
                      <a:ext cx="1047750" cy="249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4EF8" w:rsidRPr="0007530E">
        <w:rPr>
          <w:rFonts w:ascii="Times New Roman" w:eastAsia="標楷體" w:hAnsi="Times New Roman" w:cs="Times New Roman"/>
          <w:noProof/>
        </w:rPr>
        <w:drawing>
          <wp:inline distT="0" distB="0" distL="0" distR="0" wp14:anchorId="66487765" wp14:editId="5DAEDB1D">
            <wp:extent cx="1695157" cy="2479691"/>
            <wp:effectExtent l="0" t="0" r="635" b="0"/>
            <wp:docPr id="2082525120"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5120" name="圖片 1" descr="一張含有 文字, 軟體, 電腦圖示, 網頁 的圖片&#10;&#10;自動產生的描述"/>
                    <pic:cNvPicPr/>
                  </pic:nvPicPr>
                  <pic:blipFill rotWithShape="1">
                    <a:blip r:embed="rId15"/>
                    <a:srcRect l="57345" t="31059" r="26513" b="26964"/>
                    <a:stretch/>
                  </pic:blipFill>
                  <pic:spPr bwMode="auto">
                    <a:xfrm>
                      <a:off x="0" y="0"/>
                      <a:ext cx="1710498" cy="2502132"/>
                    </a:xfrm>
                    <a:prstGeom prst="rect">
                      <a:avLst/>
                    </a:prstGeom>
                    <a:ln>
                      <a:noFill/>
                    </a:ln>
                    <a:extLst>
                      <a:ext uri="{53640926-AAD7-44D8-BBD7-CCE9431645EC}">
                        <a14:shadowObscured xmlns:a14="http://schemas.microsoft.com/office/drawing/2010/main"/>
                      </a:ext>
                    </a:extLst>
                  </pic:spPr>
                </pic:pic>
              </a:graphicData>
            </a:graphic>
          </wp:inline>
        </w:drawing>
      </w:r>
    </w:p>
    <w:p w14:paraId="4CC9EDA3" w14:textId="77777777" w:rsidR="00B91FC1" w:rsidRPr="0007530E" w:rsidRDefault="00B91FC1">
      <w:pPr>
        <w:rPr>
          <w:rFonts w:ascii="Times New Roman" w:eastAsia="標楷體" w:hAnsi="Times New Roman" w:cs="Times New Roman"/>
          <w:noProof/>
        </w:rPr>
      </w:pPr>
    </w:p>
    <w:p w14:paraId="664B6356" w14:textId="08BC244E" w:rsidR="00233EA2" w:rsidRPr="009F7BA4" w:rsidRDefault="00233EA2">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4.</w:t>
      </w:r>
      <w:r w:rsidRPr="009F7BA4">
        <w:rPr>
          <w:rFonts w:ascii="Times New Roman" w:eastAsia="標楷體" w:hAnsi="Times New Roman" w:cs="Times New Roman"/>
          <w:b/>
          <w:bCs/>
          <w:noProof/>
          <w:sz w:val="28"/>
          <w:szCs w:val="28"/>
        </w:rPr>
        <w:t>使用</w:t>
      </w:r>
      <w:r w:rsidRPr="009F7BA4">
        <w:rPr>
          <w:rFonts w:ascii="Times New Roman" w:eastAsia="標楷體" w:hAnsi="Times New Roman" w:cs="Times New Roman"/>
          <w:b/>
          <w:bCs/>
          <w:noProof/>
          <w:sz w:val="28"/>
          <w:szCs w:val="28"/>
        </w:rPr>
        <w:t xml:space="preserve"> groupby </w:t>
      </w:r>
      <w:r w:rsidRPr="009F7BA4">
        <w:rPr>
          <w:rFonts w:ascii="Times New Roman" w:eastAsia="標楷體" w:hAnsi="Times New Roman" w:cs="Times New Roman"/>
          <w:b/>
          <w:bCs/>
          <w:noProof/>
          <w:sz w:val="28"/>
          <w:szCs w:val="28"/>
        </w:rPr>
        <w:t>方法分組並統計每天的新聞數量</w:t>
      </w:r>
    </w:p>
    <w:p w14:paraId="12043C4E" w14:textId="666D6E16" w:rsidR="00233EA2" w:rsidRPr="0007530E" w:rsidRDefault="00233EA2" w:rsidP="006F4EF8">
      <w:pPr>
        <w:ind w:firstLine="480"/>
        <w:rPr>
          <w:rFonts w:ascii="Times New Roman" w:eastAsia="標楷體" w:hAnsi="Times New Roman" w:cs="Times New Roman"/>
          <w:noProof/>
        </w:rPr>
      </w:pPr>
      <w:r w:rsidRPr="0007530E">
        <w:rPr>
          <w:rFonts w:ascii="Times New Roman" w:eastAsia="標楷體" w:hAnsi="Times New Roman" w:cs="Times New Roman"/>
          <w:noProof/>
        </w:rPr>
        <w:t>可以從表格中觀察到</w:t>
      </w:r>
      <w:r w:rsidRPr="0007530E">
        <w:rPr>
          <w:rFonts w:ascii="Times New Roman" w:eastAsia="標楷體" w:hAnsi="Times New Roman" w:cs="Times New Roman"/>
          <w:noProof/>
        </w:rPr>
        <w:t>5</w:t>
      </w:r>
      <w:r w:rsidRPr="0007530E">
        <w:rPr>
          <w:rFonts w:ascii="Times New Roman" w:eastAsia="標楷體" w:hAnsi="Times New Roman" w:cs="Times New Roman"/>
          <w:noProof/>
        </w:rPr>
        <w:t>月</w:t>
      </w:r>
      <w:r w:rsidRPr="0007530E">
        <w:rPr>
          <w:rFonts w:ascii="Times New Roman" w:eastAsia="標楷體" w:hAnsi="Times New Roman" w:cs="Times New Roman"/>
          <w:noProof/>
        </w:rPr>
        <w:t>24</w:t>
      </w:r>
      <w:r w:rsidRPr="0007530E">
        <w:rPr>
          <w:rFonts w:ascii="Times New Roman" w:eastAsia="標楷體" w:hAnsi="Times New Roman" w:cs="Times New Roman"/>
          <w:noProof/>
        </w:rPr>
        <w:t>號的新聞數量為最多</w:t>
      </w:r>
      <w:r w:rsidR="004A6500" w:rsidRPr="0007530E">
        <w:rPr>
          <w:rFonts w:ascii="Times New Roman" w:eastAsia="標楷體" w:hAnsi="Times New Roman" w:cs="Times New Roman"/>
          <w:noProof/>
        </w:rPr>
        <w:t>，接著可以發現</w:t>
      </w:r>
      <w:r w:rsidR="004A6500" w:rsidRPr="0007530E">
        <w:rPr>
          <w:rFonts w:ascii="Times New Roman" w:eastAsia="標楷體" w:hAnsi="Times New Roman" w:cs="Times New Roman"/>
          <w:noProof/>
        </w:rPr>
        <w:t>5</w:t>
      </w:r>
      <w:r w:rsidR="004A6500" w:rsidRPr="0007530E">
        <w:rPr>
          <w:rFonts w:ascii="Times New Roman" w:eastAsia="標楷體" w:hAnsi="Times New Roman" w:cs="Times New Roman"/>
          <w:noProof/>
        </w:rPr>
        <w:t>月</w:t>
      </w:r>
      <w:r w:rsidR="004A6500" w:rsidRPr="0007530E">
        <w:rPr>
          <w:rFonts w:ascii="Times New Roman" w:eastAsia="標楷體" w:hAnsi="Times New Roman" w:cs="Times New Roman"/>
          <w:noProof/>
        </w:rPr>
        <w:t>14</w:t>
      </w:r>
      <w:r w:rsidR="004A6500" w:rsidRPr="0007530E">
        <w:rPr>
          <w:rFonts w:ascii="Times New Roman" w:eastAsia="標楷體" w:hAnsi="Times New Roman" w:cs="Times New Roman"/>
          <w:noProof/>
        </w:rPr>
        <w:t>、</w:t>
      </w:r>
      <w:r w:rsidR="004A6500" w:rsidRPr="0007530E">
        <w:rPr>
          <w:rFonts w:ascii="Times New Roman" w:eastAsia="標楷體" w:hAnsi="Times New Roman" w:cs="Times New Roman"/>
          <w:noProof/>
        </w:rPr>
        <w:t>20</w:t>
      </w:r>
      <w:r w:rsidR="004A6500" w:rsidRPr="0007530E">
        <w:rPr>
          <w:rFonts w:ascii="Times New Roman" w:eastAsia="標楷體" w:hAnsi="Times New Roman" w:cs="Times New Roman"/>
          <w:noProof/>
        </w:rPr>
        <w:t>、</w:t>
      </w:r>
      <w:r w:rsidR="004A6500" w:rsidRPr="0007530E">
        <w:rPr>
          <w:rFonts w:ascii="Times New Roman" w:eastAsia="標楷體" w:hAnsi="Times New Roman" w:cs="Times New Roman"/>
          <w:noProof/>
        </w:rPr>
        <w:t>21</w:t>
      </w:r>
      <w:r w:rsidR="004A6500" w:rsidRPr="0007530E">
        <w:rPr>
          <w:rFonts w:ascii="Times New Roman" w:eastAsia="標楷體" w:hAnsi="Times New Roman" w:cs="Times New Roman"/>
          <w:noProof/>
        </w:rPr>
        <w:t>、</w:t>
      </w:r>
      <w:r w:rsidR="004A6500" w:rsidRPr="0007530E">
        <w:rPr>
          <w:rFonts w:ascii="Times New Roman" w:eastAsia="標楷體" w:hAnsi="Times New Roman" w:cs="Times New Roman"/>
          <w:noProof/>
        </w:rPr>
        <w:t>2</w:t>
      </w:r>
      <w:r w:rsidR="0007530E" w:rsidRPr="0007530E">
        <w:rPr>
          <w:rFonts w:ascii="Times New Roman" w:eastAsia="標楷體" w:hAnsi="Times New Roman" w:cs="Times New Roman"/>
          <w:noProof/>
        </w:rPr>
        <w:t>7</w:t>
      </w:r>
      <w:r w:rsidR="004A6500" w:rsidRPr="0007530E">
        <w:rPr>
          <w:rFonts w:ascii="Times New Roman" w:eastAsia="標楷體" w:hAnsi="Times New Roman" w:cs="Times New Roman"/>
          <w:noProof/>
        </w:rPr>
        <w:t>、</w:t>
      </w:r>
      <w:r w:rsidR="004A6500" w:rsidRPr="0007530E">
        <w:rPr>
          <w:rFonts w:ascii="Times New Roman" w:eastAsia="標楷體" w:hAnsi="Times New Roman" w:cs="Times New Roman"/>
          <w:noProof/>
        </w:rPr>
        <w:t>2</w:t>
      </w:r>
      <w:r w:rsidR="0007530E" w:rsidRPr="0007530E">
        <w:rPr>
          <w:rFonts w:ascii="Times New Roman" w:eastAsia="標楷體" w:hAnsi="Times New Roman" w:cs="Times New Roman"/>
          <w:noProof/>
        </w:rPr>
        <w:t>8</w:t>
      </w:r>
      <w:r w:rsidR="004A6500" w:rsidRPr="0007530E">
        <w:rPr>
          <w:rFonts w:ascii="Times New Roman" w:eastAsia="標楷體" w:hAnsi="Times New Roman" w:cs="Times New Roman"/>
          <w:noProof/>
        </w:rPr>
        <w:t>號因為是周休二日，所以新聞數量較少</w:t>
      </w:r>
    </w:p>
    <w:p w14:paraId="4055F057" w14:textId="79AE53EA" w:rsidR="004A6500" w:rsidRPr="0007530E" w:rsidRDefault="00233EA2" w:rsidP="009F7BA4">
      <w:pPr>
        <w:jc w:val="center"/>
        <w:rPr>
          <w:rFonts w:ascii="Times New Roman" w:eastAsia="標楷體" w:hAnsi="Times New Roman" w:cs="Times New Roman"/>
          <w:noProof/>
        </w:rPr>
      </w:pPr>
      <w:r w:rsidRPr="0007530E">
        <w:rPr>
          <w:rFonts w:ascii="Times New Roman" w:eastAsia="標楷體" w:hAnsi="Times New Roman" w:cs="Times New Roman"/>
          <w:noProof/>
        </w:rPr>
        <w:drawing>
          <wp:inline distT="0" distB="0" distL="0" distR="0" wp14:anchorId="00DB4BF2" wp14:editId="2258015A">
            <wp:extent cx="1866900" cy="4601263"/>
            <wp:effectExtent l="0" t="0" r="0" b="8890"/>
            <wp:docPr id="1316338412"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8412" name="圖片 1" descr="一張含有 文字, 螢幕擷取畫面, 陳列, 軟體 的圖片&#10;&#10;自動產生的描述"/>
                    <pic:cNvPicPr/>
                  </pic:nvPicPr>
                  <pic:blipFill rotWithShape="1">
                    <a:blip r:embed="rId16"/>
                    <a:srcRect l="1067" t="5217" r="81455" b="18203"/>
                    <a:stretch/>
                  </pic:blipFill>
                  <pic:spPr bwMode="auto">
                    <a:xfrm>
                      <a:off x="0" y="0"/>
                      <a:ext cx="1877037" cy="4626248"/>
                    </a:xfrm>
                    <a:prstGeom prst="rect">
                      <a:avLst/>
                    </a:prstGeom>
                    <a:ln>
                      <a:noFill/>
                    </a:ln>
                    <a:extLst>
                      <a:ext uri="{53640926-AAD7-44D8-BBD7-CCE9431645EC}">
                        <a14:shadowObscured xmlns:a14="http://schemas.microsoft.com/office/drawing/2010/main"/>
                      </a:ext>
                    </a:extLst>
                  </pic:spPr>
                </pic:pic>
              </a:graphicData>
            </a:graphic>
          </wp:inline>
        </w:drawing>
      </w:r>
    </w:p>
    <w:p w14:paraId="448B4B94" w14:textId="77777777" w:rsidR="00B91FC1" w:rsidRPr="0007530E" w:rsidRDefault="00B91FC1">
      <w:pPr>
        <w:rPr>
          <w:rFonts w:ascii="Times New Roman" w:eastAsia="標楷體" w:hAnsi="Times New Roman" w:cs="Times New Roman"/>
          <w:noProof/>
        </w:rPr>
      </w:pPr>
    </w:p>
    <w:p w14:paraId="4DAAB313" w14:textId="6270CB46" w:rsidR="004A6500" w:rsidRPr="009F7BA4" w:rsidRDefault="004A6500">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lastRenderedPageBreak/>
        <w:t>5.</w:t>
      </w:r>
      <w:r w:rsidRPr="009F7BA4">
        <w:rPr>
          <w:rFonts w:ascii="Times New Roman" w:eastAsia="標楷體" w:hAnsi="Times New Roman" w:cs="Times New Roman"/>
          <w:b/>
          <w:bCs/>
          <w:sz w:val="28"/>
          <w:szCs w:val="28"/>
        </w:rPr>
        <w:t xml:space="preserve"> </w:t>
      </w:r>
      <w:r w:rsidRPr="009F7BA4">
        <w:rPr>
          <w:rFonts w:ascii="Times New Roman" w:eastAsia="標楷體" w:hAnsi="Times New Roman" w:cs="Times New Roman"/>
          <w:b/>
          <w:bCs/>
          <w:noProof/>
          <w:sz w:val="28"/>
          <w:szCs w:val="28"/>
        </w:rPr>
        <w:t>使用</w:t>
      </w:r>
      <w:r w:rsidRPr="009F7BA4">
        <w:rPr>
          <w:rFonts w:ascii="Times New Roman" w:eastAsia="標楷體" w:hAnsi="Times New Roman" w:cs="Times New Roman"/>
          <w:b/>
          <w:bCs/>
          <w:noProof/>
          <w:sz w:val="28"/>
          <w:szCs w:val="28"/>
        </w:rPr>
        <w:t xml:space="preserve"> groupby </w:t>
      </w:r>
      <w:r w:rsidRPr="009F7BA4">
        <w:rPr>
          <w:rFonts w:ascii="Times New Roman" w:eastAsia="標楷體" w:hAnsi="Times New Roman" w:cs="Times New Roman"/>
          <w:b/>
          <w:bCs/>
          <w:noProof/>
          <w:sz w:val="28"/>
          <w:szCs w:val="28"/>
        </w:rPr>
        <w:t>方法分組並統計不同類別的新聞數量</w:t>
      </w:r>
    </w:p>
    <w:p w14:paraId="57062020" w14:textId="42DE9657" w:rsidR="0008679F" w:rsidRPr="0007530E" w:rsidRDefault="0008679F" w:rsidP="006F4EF8">
      <w:pPr>
        <w:rPr>
          <w:rFonts w:ascii="Times New Roman" w:eastAsia="標楷體" w:hAnsi="Times New Roman" w:cs="Times New Roman"/>
          <w:noProof/>
        </w:rPr>
      </w:pPr>
      <w:r w:rsidRPr="0007530E">
        <w:rPr>
          <w:rFonts w:ascii="Times New Roman" w:eastAsia="標楷體" w:hAnsi="Times New Roman" w:cs="Times New Roman"/>
          <w:noProof/>
        </w:rPr>
        <w:t>可以從表格觀察到類別為</w:t>
      </w:r>
      <w:r w:rsidR="006F4EF8" w:rsidRPr="0007530E">
        <w:rPr>
          <w:rFonts w:ascii="Times New Roman" w:eastAsia="標楷體" w:hAnsi="Times New Roman" w:cs="Times New Roman"/>
          <w:b/>
          <w:bCs/>
          <w:color w:val="FF0000"/>
          <w:szCs w:val="24"/>
        </w:rPr>
        <w:t>"</w:t>
      </w:r>
      <w:r w:rsidRPr="0007530E">
        <w:rPr>
          <w:rFonts w:ascii="Times New Roman" w:eastAsia="標楷體" w:hAnsi="Times New Roman" w:cs="Times New Roman"/>
          <w:noProof/>
          <w:color w:val="FF0000"/>
        </w:rPr>
        <w:t>台股新聞</w:t>
      </w:r>
      <w:r w:rsidR="006F4EF8" w:rsidRPr="0007530E">
        <w:rPr>
          <w:rFonts w:ascii="Times New Roman" w:eastAsia="標楷體" w:hAnsi="Times New Roman" w:cs="Times New Roman"/>
          <w:b/>
          <w:bCs/>
          <w:color w:val="FF0000"/>
          <w:szCs w:val="24"/>
        </w:rPr>
        <w:t>"</w:t>
      </w:r>
      <w:r w:rsidRPr="0007530E">
        <w:rPr>
          <w:rFonts w:ascii="Times New Roman" w:eastAsia="標楷體" w:hAnsi="Times New Roman" w:cs="Times New Roman"/>
          <w:noProof/>
        </w:rPr>
        <w:t>的新聞數量為最多</w:t>
      </w:r>
    </w:p>
    <w:p w14:paraId="0F058F25" w14:textId="145C1F19" w:rsidR="0008679F" w:rsidRDefault="004A6500" w:rsidP="001A6306">
      <w:pPr>
        <w:jc w:val="center"/>
        <w:rPr>
          <w:rFonts w:ascii="Times New Roman" w:eastAsia="標楷體" w:hAnsi="Times New Roman" w:cs="Times New Roman"/>
          <w:noProof/>
        </w:rPr>
      </w:pPr>
      <w:r w:rsidRPr="0007530E">
        <w:rPr>
          <w:rFonts w:ascii="Times New Roman" w:eastAsia="標楷體" w:hAnsi="Times New Roman" w:cs="Times New Roman"/>
          <w:noProof/>
        </w:rPr>
        <w:drawing>
          <wp:inline distT="0" distB="0" distL="0" distR="0" wp14:anchorId="55A63ECD" wp14:editId="3E5C9902">
            <wp:extent cx="2273710" cy="3073400"/>
            <wp:effectExtent l="0" t="0" r="0" b="0"/>
            <wp:docPr id="121610018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0187" name="圖片 1" descr="一張含有 文字, 螢幕擷取畫面, 軟體, 陳列 的圖片&#10;&#10;自動產生的描述"/>
                    <pic:cNvPicPr/>
                  </pic:nvPicPr>
                  <pic:blipFill rotWithShape="1">
                    <a:blip r:embed="rId17"/>
                    <a:srcRect l="800" t="4743" r="81226" b="52063"/>
                    <a:stretch/>
                  </pic:blipFill>
                  <pic:spPr bwMode="auto">
                    <a:xfrm>
                      <a:off x="0" y="0"/>
                      <a:ext cx="2290697" cy="3096362"/>
                    </a:xfrm>
                    <a:prstGeom prst="rect">
                      <a:avLst/>
                    </a:prstGeom>
                    <a:ln>
                      <a:noFill/>
                    </a:ln>
                    <a:extLst>
                      <a:ext uri="{53640926-AAD7-44D8-BBD7-CCE9431645EC}">
                        <a14:shadowObscured xmlns:a14="http://schemas.microsoft.com/office/drawing/2010/main"/>
                      </a:ext>
                    </a:extLst>
                  </pic:spPr>
                </pic:pic>
              </a:graphicData>
            </a:graphic>
          </wp:inline>
        </w:drawing>
      </w:r>
    </w:p>
    <w:p w14:paraId="2D21BBEE" w14:textId="77777777" w:rsidR="009F7BA4" w:rsidRPr="0007530E" w:rsidRDefault="009F7BA4" w:rsidP="001A6306">
      <w:pPr>
        <w:jc w:val="center"/>
        <w:rPr>
          <w:rFonts w:ascii="Times New Roman" w:eastAsia="標楷體" w:hAnsi="Times New Roman" w:cs="Times New Roman"/>
          <w:noProof/>
        </w:rPr>
      </w:pPr>
    </w:p>
    <w:p w14:paraId="6DF68147" w14:textId="40D89300" w:rsidR="0008679F" w:rsidRPr="009F7BA4" w:rsidRDefault="0008679F">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6.</w:t>
      </w:r>
      <w:r w:rsidRPr="009F7BA4">
        <w:rPr>
          <w:rFonts w:ascii="Times New Roman" w:eastAsia="標楷體" w:hAnsi="Times New Roman" w:cs="Times New Roman"/>
          <w:b/>
          <w:bCs/>
          <w:sz w:val="28"/>
          <w:szCs w:val="28"/>
        </w:rPr>
        <w:t xml:space="preserve"> </w:t>
      </w:r>
      <w:r w:rsidRPr="009F7BA4">
        <w:rPr>
          <w:rFonts w:ascii="Times New Roman" w:eastAsia="標楷體" w:hAnsi="Times New Roman" w:cs="Times New Roman"/>
          <w:b/>
          <w:bCs/>
          <w:noProof/>
          <w:sz w:val="28"/>
          <w:szCs w:val="28"/>
        </w:rPr>
        <w:t>接著觀察哪個類別的新聞標題最常提到</w:t>
      </w:r>
      <w:r w:rsidRPr="009F7BA4">
        <w:rPr>
          <w:rFonts w:ascii="Times New Roman" w:eastAsia="標楷體" w:hAnsi="Times New Roman" w:cs="Times New Roman"/>
          <w:b/>
          <w:bCs/>
          <w:noProof/>
          <w:sz w:val="28"/>
          <w:szCs w:val="28"/>
        </w:rPr>
        <w:t>AI</w:t>
      </w:r>
    </w:p>
    <w:p w14:paraId="5030F413" w14:textId="2BEC2023" w:rsidR="0008679F" w:rsidRPr="0007530E" w:rsidRDefault="0008679F">
      <w:pPr>
        <w:rPr>
          <w:rFonts w:ascii="Times New Roman" w:eastAsia="標楷體" w:hAnsi="Times New Roman" w:cs="Times New Roman"/>
          <w:noProof/>
        </w:rPr>
      </w:pPr>
      <w:r w:rsidRPr="0007530E">
        <w:rPr>
          <w:rFonts w:ascii="Times New Roman" w:eastAsia="標楷體" w:hAnsi="Times New Roman" w:cs="Times New Roman"/>
          <w:noProof/>
        </w:rPr>
        <w:t>可以觀察到類別為</w:t>
      </w:r>
      <w:r w:rsidR="006F4EF8" w:rsidRPr="0007530E">
        <w:rPr>
          <w:rFonts w:ascii="Times New Roman" w:eastAsia="標楷體" w:hAnsi="Times New Roman" w:cs="Times New Roman"/>
          <w:b/>
          <w:bCs/>
          <w:color w:val="FF0000"/>
          <w:szCs w:val="24"/>
        </w:rPr>
        <w:t>"</w:t>
      </w:r>
      <w:r w:rsidR="006F4EF8" w:rsidRPr="0007530E">
        <w:rPr>
          <w:rFonts w:ascii="Times New Roman" w:eastAsia="標楷體" w:hAnsi="Times New Roman" w:cs="Times New Roman"/>
          <w:noProof/>
          <w:color w:val="FF0000"/>
        </w:rPr>
        <w:t>台股新聞</w:t>
      </w:r>
      <w:r w:rsidR="006F4EF8" w:rsidRPr="0007530E">
        <w:rPr>
          <w:rFonts w:ascii="Times New Roman" w:eastAsia="標楷體" w:hAnsi="Times New Roman" w:cs="Times New Roman"/>
          <w:b/>
          <w:bCs/>
          <w:color w:val="FF0000"/>
          <w:szCs w:val="24"/>
        </w:rPr>
        <w:t>"</w:t>
      </w:r>
      <w:r w:rsidRPr="0007530E">
        <w:rPr>
          <w:rFonts w:ascii="Times New Roman" w:eastAsia="標楷體" w:hAnsi="Times New Roman" w:cs="Times New Roman"/>
          <w:noProof/>
        </w:rPr>
        <w:t>的標題最常提到</w:t>
      </w:r>
      <w:r w:rsidRPr="0007530E">
        <w:rPr>
          <w:rFonts w:ascii="Times New Roman" w:eastAsia="標楷體" w:hAnsi="Times New Roman" w:cs="Times New Roman"/>
          <w:noProof/>
        </w:rPr>
        <w:t>AI</w:t>
      </w:r>
    </w:p>
    <w:p w14:paraId="524CED87" w14:textId="6A2FA1F0" w:rsidR="0008679F" w:rsidRPr="0007530E" w:rsidRDefault="0008679F" w:rsidP="001A6306">
      <w:pPr>
        <w:jc w:val="center"/>
        <w:rPr>
          <w:rFonts w:ascii="Times New Roman" w:eastAsia="標楷體" w:hAnsi="Times New Roman" w:cs="Times New Roman"/>
          <w:noProof/>
        </w:rPr>
      </w:pPr>
      <w:r w:rsidRPr="0007530E">
        <w:rPr>
          <w:rFonts w:ascii="Times New Roman" w:eastAsia="標楷體" w:hAnsi="Times New Roman" w:cs="Times New Roman"/>
          <w:noProof/>
        </w:rPr>
        <w:drawing>
          <wp:inline distT="0" distB="0" distL="0" distR="0" wp14:anchorId="406459B7" wp14:editId="3B904341">
            <wp:extent cx="2197100" cy="2925282"/>
            <wp:effectExtent l="0" t="0" r="0" b="8890"/>
            <wp:docPr id="177715659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56590" name="圖片 1" descr="一張含有 文字, 螢幕擷取畫面, 軟體, 電腦圖示 的圖片&#10;&#10;自動產生的描述"/>
                    <pic:cNvPicPr/>
                  </pic:nvPicPr>
                  <pic:blipFill rotWithShape="1">
                    <a:blip r:embed="rId18"/>
                    <a:srcRect l="53211" t="46944" r="32060" b="18193"/>
                    <a:stretch/>
                  </pic:blipFill>
                  <pic:spPr bwMode="auto">
                    <a:xfrm>
                      <a:off x="0" y="0"/>
                      <a:ext cx="2207098" cy="2938594"/>
                    </a:xfrm>
                    <a:prstGeom prst="rect">
                      <a:avLst/>
                    </a:prstGeom>
                    <a:ln>
                      <a:noFill/>
                    </a:ln>
                    <a:extLst>
                      <a:ext uri="{53640926-AAD7-44D8-BBD7-CCE9431645EC}">
                        <a14:shadowObscured xmlns:a14="http://schemas.microsoft.com/office/drawing/2010/main"/>
                      </a:ext>
                    </a:extLst>
                  </pic:spPr>
                </pic:pic>
              </a:graphicData>
            </a:graphic>
          </wp:inline>
        </w:drawing>
      </w:r>
    </w:p>
    <w:p w14:paraId="728109D0" w14:textId="23484D33" w:rsidR="001A6306" w:rsidRDefault="001A6306">
      <w:pPr>
        <w:widowControl/>
        <w:rPr>
          <w:rFonts w:ascii="Times New Roman" w:eastAsia="標楷體" w:hAnsi="Times New Roman" w:cs="Times New Roman"/>
          <w:noProof/>
        </w:rPr>
      </w:pPr>
      <w:r>
        <w:rPr>
          <w:rFonts w:ascii="Times New Roman" w:eastAsia="標楷體" w:hAnsi="Times New Roman" w:cs="Times New Roman"/>
          <w:noProof/>
        </w:rPr>
        <w:br w:type="page"/>
      </w:r>
    </w:p>
    <w:p w14:paraId="0BA5C5B0" w14:textId="789790BA" w:rsidR="0008679F" w:rsidRPr="0007530E" w:rsidRDefault="005344A9" w:rsidP="0008679F">
      <w:pPr>
        <w:rPr>
          <w:rFonts w:ascii="Times New Roman" w:eastAsia="標楷體" w:hAnsi="Times New Roman" w:cs="Times New Roman"/>
          <w:b/>
          <w:bCs/>
          <w:sz w:val="32"/>
          <w:szCs w:val="32"/>
          <w:shd w:val="clear" w:color="auto" w:fill="FFFFFF"/>
        </w:rPr>
      </w:pPr>
      <w:r>
        <w:rPr>
          <w:rFonts w:ascii="Times New Roman" w:eastAsia="標楷體" w:hAnsi="Times New Roman" w:cs="Times New Roman" w:hint="eastAsia"/>
          <w:b/>
          <w:bCs/>
          <w:sz w:val="32"/>
          <w:szCs w:val="32"/>
          <w:shd w:val="clear" w:color="auto" w:fill="FFFFFF"/>
        </w:rPr>
        <w:lastRenderedPageBreak/>
        <w:t>c</w:t>
      </w:r>
      <w:r w:rsidR="0008679F" w:rsidRPr="0007530E">
        <w:rPr>
          <w:rFonts w:ascii="Times New Roman" w:eastAsia="標楷體" w:hAnsi="Times New Roman" w:cs="Times New Roman"/>
          <w:b/>
          <w:bCs/>
          <w:sz w:val="32"/>
          <w:szCs w:val="32"/>
          <w:shd w:val="clear" w:color="auto" w:fill="FFFFFF"/>
        </w:rPr>
        <w:t>.</w:t>
      </w:r>
      <w:r w:rsidR="0008679F" w:rsidRPr="0007530E">
        <w:rPr>
          <w:rFonts w:ascii="Times New Roman" w:eastAsia="標楷體" w:hAnsi="Times New Roman" w:cs="Times New Roman"/>
          <w:b/>
          <w:bCs/>
          <w:sz w:val="32"/>
          <w:szCs w:val="32"/>
          <w:shd w:val="clear" w:color="auto" w:fill="FFFFFF"/>
        </w:rPr>
        <w:t>資料的整理與清理</w:t>
      </w:r>
      <w:r w:rsidR="0008679F" w:rsidRPr="0007530E">
        <w:rPr>
          <w:rFonts w:ascii="Times New Roman" w:eastAsia="標楷體" w:hAnsi="Times New Roman" w:cs="Times New Roman"/>
          <w:b/>
          <w:bCs/>
          <w:sz w:val="32"/>
          <w:szCs w:val="32"/>
          <w:shd w:val="clear" w:color="auto" w:fill="FFFFFF"/>
        </w:rPr>
        <w:t>,</w:t>
      </w:r>
      <w:r w:rsidR="0008679F" w:rsidRPr="0007530E">
        <w:rPr>
          <w:rFonts w:ascii="Times New Roman" w:eastAsia="標楷體" w:hAnsi="Times New Roman" w:cs="Times New Roman"/>
          <w:b/>
          <w:bCs/>
          <w:sz w:val="32"/>
          <w:szCs w:val="32"/>
          <w:shd w:val="clear" w:color="auto" w:fill="FFFFFF"/>
        </w:rPr>
        <w:t>欄位的新增</w:t>
      </w:r>
    </w:p>
    <w:p w14:paraId="45C0E122" w14:textId="6B5BEDF4" w:rsidR="004502FB" w:rsidRPr="009F7BA4" w:rsidRDefault="004502FB" w:rsidP="004502FB">
      <w:pPr>
        <w:pStyle w:val="a3"/>
        <w:numPr>
          <w:ilvl w:val="0"/>
          <w:numId w:val="4"/>
        </w:numPr>
        <w:ind w:leftChars="0"/>
        <w:rPr>
          <w:rFonts w:ascii="Times New Roman" w:eastAsia="標楷體" w:hAnsi="Times New Roman" w:cs="Times New Roman"/>
          <w:b/>
          <w:bCs/>
          <w:sz w:val="28"/>
          <w:szCs w:val="28"/>
          <w:shd w:val="clear" w:color="auto" w:fill="FFFFFF"/>
        </w:rPr>
      </w:pPr>
      <w:r w:rsidRPr="009F7BA4">
        <w:rPr>
          <w:rFonts w:ascii="Times New Roman" w:eastAsia="標楷體" w:hAnsi="Times New Roman" w:cs="Times New Roman"/>
          <w:b/>
          <w:bCs/>
          <w:sz w:val="28"/>
          <w:szCs w:val="28"/>
          <w:shd w:val="clear" w:color="auto" w:fill="FFFFFF"/>
        </w:rPr>
        <w:t>資料的整理與清理</w:t>
      </w:r>
    </w:p>
    <w:p w14:paraId="66F50A55" w14:textId="2DD08614" w:rsidR="0008679F" w:rsidRPr="0007530E" w:rsidRDefault="0007530E" w:rsidP="00ED3FF3">
      <w:pPr>
        <w:ind w:firstLine="360"/>
        <w:rPr>
          <w:rFonts w:ascii="Times New Roman" w:eastAsia="標楷體" w:hAnsi="Times New Roman" w:cs="Times New Roman"/>
          <w:szCs w:val="24"/>
          <w:shd w:val="clear" w:color="auto" w:fill="FFFFFF"/>
        </w:rPr>
      </w:pPr>
      <w:r>
        <w:rPr>
          <w:rFonts w:ascii="Times New Roman" w:eastAsia="標楷體" w:hAnsi="Times New Roman" w:cs="Times New Roman" w:hint="eastAsia"/>
          <w:szCs w:val="24"/>
          <w:shd w:val="clear" w:color="auto" w:fill="FFFFFF"/>
        </w:rPr>
        <w:t>鑒於</w:t>
      </w:r>
      <w:r w:rsidR="0008679F" w:rsidRPr="0007530E">
        <w:rPr>
          <w:rFonts w:ascii="Times New Roman" w:eastAsia="標楷體" w:hAnsi="Times New Roman" w:cs="Times New Roman"/>
          <w:szCs w:val="24"/>
          <w:shd w:val="clear" w:color="auto" w:fill="FFFFFF"/>
        </w:rPr>
        <w:t>資料抓取方式</w:t>
      </w:r>
      <w:r>
        <w:rPr>
          <w:rFonts w:ascii="Times New Roman" w:eastAsia="標楷體" w:hAnsi="Times New Roman" w:cs="Times New Roman" w:hint="eastAsia"/>
          <w:szCs w:val="24"/>
          <w:shd w:val="clear" w:color="auto" w:fill="FFFFFF"/>
        </w:rPr>
        <w:t>係以</w:t>
      </w:r>
      <w:r w:rsidR="0008679F" w:rsidRPr="0007530E">
        <w:rPr>
          <w:rFonts w:ascii="Times New Roman" w:eastAsia="標楷體" w:hAnsi="Times New Roman" w:cs="Times New Roman"/>
          <w:szCs w:val="24"/>
          <w:shd w:val="clear" w:color="auto" w:fill="FFFFFF"/>
        </w:rPr>
        <w:t>爬蟲的方式抓取，因此抓到的內文會有許多網頁結構的符號，因此我們需要先進行清理</w:t>
      </w:r>
    </w:p>
    <w:p w14:paraId="410DC9D5" w14:textId="77777777" w:rsidR="00A77448" w:rsidRPr="0007530E" w:rsidRDefault="00A77448" w:rsidP="0008679F">
      <w:pPr>
        <w:rPr>
          <w:rFonts w:ascii="Times New Roman" w:eastAsia="標楷體" w:hAnsi="Times New Roman" w:cs="Times New Roman"/>
          <w:szCs w:val="24"/>
          <w:shd w:val="clear" w:color="auto" w:fill="FFFFFF"/>
        </w:rPr>
      </w:pPr>
    </w:p>
    <w:p w14:paraId="5B2F9F6F" w14:textId="0E91131B" w:rsidR="0008679F" w:rsidRPr="009F7BA4" w:rsidRDefault="0008679F" w:rsidP="00ED3FF3">
      <w:pPr>
        <w:pStyle w:val="a3"/>
        <w:numPr>
          <w:ilvl w:val="0"/>
          <w:numId w:val="8"/>
        </w:numPr>
        <w:ind w:leftChars="0"/>
        <w:rPr>
          <w:rFonts w:ascii="Times New Roman" w:eastAsia="標楷體" w:hAnsi="Times New Roman" w:cs="Times New Roman"/>
          <w:b/>
          <w:bCs/>
          <w:sz w:val="28"/>
          <w:szCs w:val="28"/>
          <w:shd w:val="clear" w:color="auto" w:fill="FFFFFF"/>
        </w:rPr>
      </w:pPr>
      <w:r w:rsidRPr="009F7BA4">
        <w:rPr>
          <w:rFonts w:ascii="Times New Roman" w:eastAsia="標楷體" w:hAnsi="Times New Roman" w:cs="Times New Roman"/>
          <w:b/>
          <w:bCs/>
          <w:sz w:val="28"/>
          <w:szCs w:val="28"/>
          <w:shd w:val="clear" w:color="auto" w:fill="FFFFFF"/>
        </w:rPr>
        <w:t xml:space="preserve">identify </w:t>
      </w:r>
      <w:proofErr w:type="gramStart"/>
      <w:r w:rsidRPr="009F7BA4">
        <w:rPr>
          <w:rFonts w:ascii="Times New Roman" w:eastAsia="標楷體" w:hAnsi="Times New Roman" w:cs="Times New Roman"/>
          <w:b/>
          <w:bCs/>
          <w:sz w:val="28"/>
          <w:szCs w:val="28"/>
          <w:shd w:val="clear" w:color="auto" w:fill="FFFFFF"/>
        </w:rPr>
        <w:t>noise</w:t>
      </w:r>
      <w:proofErr w:type="gramEnd"/>
    </w:p>
    <w:p w14:paraId="48D90004" w14:textId="18888F39" w:rsidR="00ED3FF3" w:rsidRPr="0007530E" w:rsidRDefault="00ED3FF3" w:rsidP="00ED3FF3">
      <w:pPr>
        <w:pStyle w:val="a3"/>
        <w:numPr>
          <w:ilvl w:val="0"/>
          <w:numId w:val="11"/>
        </w:numPr>
        <w:ind w:leftChars="0"/>
        <w:rPr>
          <w:rFonts w:ascii="Times New Roman" w:eastAsia="標楷體" w:hAnsi="Times New Roman" w:cs="Times New Roman"/>
          <w:szCs w:val="24"/>
          <w:shd w:val="clear" w:color="auto" w:fill="FFFFFF"/>
        </w:rPr>
      </w:pPr>
      <w:r w:rsidRPr="0007530E">
        <w:rPr>
          <w:rFonts w:ascii="Times New Roman" w:eastAsia="標楷體" w:hAnsi="Times New Roman" w:cs="Times New Roman"/>
          <w:szCs w:val="24"/>
          <w:shd w:val="clear" w:color="auto" w:fill="FFFFFF"/>
        </w:rPr>
        <w:t>計算文本中雜訊的比例，並將結果存儲在</w:t>
      </w:r>
      <w:r w:rsidRPr="0007530E">
        <w:rPr>
          <w:rFonts w:ascii="Times New Roman" w:eastAsia="標楷體" w:hAnsi="Times New Roman" w:cs="Times New Roman"/>
          <w:szCs w:val="24"/>
          <w:shd w:val="clear" w:color="auto" w:fill="FFFFFF"/>
        </w:rPr>
        <w:t>impurity</w:t>
      </w:r>
      <w:r w:rsidRPr="0007530E">
        <w:rPr>
          <w:rFonts w:ascii="Times New Roman" w:eastAsia="標楷體" w:hAnsi="Times New Roman" w:cs="Times New Roman"/>
          <w:szCs w:val="24"/>
          <w:shd w:val="clear" w:color="auto" w:fill="FFFFFF"/>
        </w:rPr>
        <w:t>欄位中。</w:t>
      </w:r>
    </w:p>
    <w:p w14:paraId="074AEFDB" w14:textId="77777777" w:rsidR="00ED3FF3" w:rsidRPr="0007530E" w:rsidRDefault="00ED3FF3" w:rsidP="00A77448">
      <w:pPr>
        <w:rPr>
          <w:rFonts w:ascii="Times New Roman" w:eastAsia="標楷體" w:hAnsi="Times New Roman" w:cs="Times New Roman"/>
          <w:b/>
          <w:bCs/>
          <w:szCs w:val="24"/>
          <w:shd w:val="clear" w:color="auto" w:fill="FFFFFF"/>
        </w:rPr>
      </w:pPr>
      <w:r w:rsidRPr="0007530E">
        <w:rPr>
          <w:rFonts w:ascii="Times New Roman" w:eastAsia="標楷體" w:hAnsi="Times New Roman" w:cs="Times New Roman"/>
          <w:noProof/>
        </w:rPr>
        <w:drawing>
          <wp:inline distT="0" distB="0" distL="0" distR="0" wp14:anchorId="403144C5" wp14:editId="5BE8053F">
            <wp:extent cx="4269545" cy="1596091"/>
            <wp:effectExtent l="0" t="0" r="0" b="4445"/>
            <wp:docPr id="1979492539"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2539" name="圖片 1" descr="一張含有 文字, 螢幕擷取畫面, 軟體, 電腦圖示 的圖片&#10;&#10;自動產生的描述"/>
                    <pic:cNvPicPr/>
                  </pic:nvPicPr>
                  <pic:blipFill rotWithShape="1">
                    <a:blip r:embed="rId19"/>
                    <a:srcRect l="23205" t="45522" r="33983" b="26025"/>
                    <a:stretch/>
                  </pic:blipFill>
                  <pic:spPr bwMode="auto">
                    <a:xfrm>
                      <a:off x="0" y="0"/>
                      <a:ext cx="4301668" cy="1608100"/>
                    </a:xfrm>
                    <a:prstGeom prst="rect">
                      <a:avLst/>
                    </a:prstGeom>
                    <a:ln>
                      <a:noFill/>
                    </a:ln>
                    <a:extLst>
                      <a:ext uri="{53640926-AAD7-44D8-BBD7-CCE9431645EC}">
                        <a14:shadowObscured xmlns:a14="http://schemas.microsoft.com/office/drawing/2010/main"/>
                      </a:ext>
                    </a:extLst>
                  </pic:spPr>
                </pic:pic>
              </a:graphicData>
            </a:graphic>
          </wp:inline>
        </w:drawing>
      </w:r>
    </w:p>
    <w:p w14:paraId="190E6969" w14:textId="77777777" w:rsidR="00ED3FF3" w:rsidRPr="0007530E" w:rsidRDefault="00ED3FF3" w:rsidP="00A77448">
      <w:pPr>
        <w:rPr>
          <w:rFonts w:ascii="Times New Roman" w:eastAsia="標楷體" w:hAnsi="Times New Roman" w:cs="Times New Roman"/>
          <w:b/>
          <w:bCs/>
          <w:szCs w:val="24"/>
          <w:shd w:val="clear" w:color="auto" w:fill="FFFFFF"/>
        </w:rPr>
      </w:pPr>
    </w:p>
    <w:p w14:paraId="53F266FD" w14:textId="35D99E7C" w:rsidR="00ED3FF3" w:rsidRPr="0007530E" w:rsidRDefault="00ED3FF3" w:rsidP="00ED3FF3">
      <w:pPr>
        <w:pStyle w:val="a3"/>
        <w:numPr>
          <w:ilvl w:val="0"/>
          <w:numId w:val="11"/>
        </w:numPr>
        <w:ind w:leftChars="0"/>
        <w:rPr>
          <w:rFonts w:ascii="Times New Roman" w:eastAsia="標楷體" w:hAnsi="Times New Roman" w:cs="Times New Roman"/>
          <w:szCs w:val="24"/>
          <w:shd w:val="clear" w:color="auto" w:fill="FFFFFF"/>
        </w:rPr>
      </w:pPr>
      <w:r w:rsidRPr="0007530E">
        <w:rPr>
          <w:rFonts w:ascii="Times New Roman" w:eastAsia="標楷體" w:hAnsi="Times New Roman" w:cs="Times New Roman"/>
          <w:szCs w:val="24"/>
          <w:shd w:val="clear" w:color="auto" w:fill="FFFFFF"/>
        </w:rPr>
        <w:t>根據</w:t>
      </w:r>
      <w:r w:rsidRPr="0007530E">
        <w:rPr>
          <w:rFonts w:ascii="Times New Roman" w:eastAsia="標楷體" w:hAnsi="Times New Roman" w:cs="Times New Roman"/>
          <w:szCs w:val="24"/>
          <w:shd w:val="clear" w:color="auto" w:fill="FFFFFF"/>
        </w:rPr>
        <w:t xml:space="preserve"> impurity</w:t>
      </w:r>
      <w:r w:rsidRPr="0007530E">
        <w:rPr>
          <w:rFonts w:ascii="Times New Roman" w:eastAsia="標楷體" w:hAnsi="Times New Roman" w:cs="Times New Roman"/>
          <w:szCs w:val="24"/>
          <w:shd w:val="clear" w:color="auto" w:fill="FFFFFF"/>
        </w:rPr>
        <w:t>欄位</w:t>
      </w:r>
      <w:proofErr w:type="gramStart"/>
      <w:r w:rsidRPr="0007530E">
        <w:rPr>
          <w:rFonts w:ascii="Times New Roman" w:eastAsia="標楷體" w:hAnsi="Times New Roman" w:cs="Times New Roman"/>
          <w:szCs w:val="24"/>
          <w:shd w:val="clear" w:color="auto" w:fill="FFFFFF"/>
        </w:rPr>
        <w:t>的值對</w:t>
      </w:r>
      <w:proofErr w:type="gramEnd"/>
      <w:r w:rsidRPr="0007530E">
        <w:rPr>
          <w:rFonts w:ascii="Times New Roman" w:eastAsia="標楷體" w:hAnsi="Times New Roman" w:cs="Times New Roman"/>
          <w:szCs w:val="24"/>
          <w:shd w:val="clear" w:color="auto" w:fill="FFFFFF"/>
        </w:rPr>
        <w:t xml:space="preserve"> </w:t>
      </w:r>
      <w:proofErr w:type="spellStart"/>
      <w:r w:rsidRPr="0007530E">
        <w:rPr>
          <w:rFonts w:ascii="Times New Roman" w:eastAsia="標楷體" w:hAnsi="Times New Roman" w:cs="Times New Roman"/>
          <w:szCs w:val="24"/>
          <w:shd w:val="clear" w:color="auto" w:fill="FFFFFF"/>
        </w:rPr>
        <w:t>DataFrame</w:t>
      </w:r>
      <w:proofErr w:type="spellEnd"/>
      <w:r w:rsidRPr="0007530E">
        <w:rPr>
          <w:rFonts w:ascii="Times New Roman" w:eastAsia="標楷體" w:hAnsi="Times New Roman" w:cs="Times New Roman"/>
          <w:szCs w:val="24"/>
          <w:shd w:val="clear" w:color="auto" w:fill="FFFFFF"/>
        </w:rPr>
        <w:t xml:space="preserve"> </w:t>
      </w:r>
      <w:r w:rsidRPr="0007530E">
        <w:rPr>
          <w:rFonts w:ascii="Times New Roman" w:eastAsia="標楷體" w:hAnsi="Times New Roman" w:cs="Times New Roman"/>
          <w:szCs w:val="24"/>
          <w:shd w:val="clear" w:color="auto" w:fill="FFFFFF"/>
        </w:rPr>
        <w:t>進行排序，並選取前五行數據，以列出雜訊值最高的前五</w:t>
      </w:r>
      <w:proofErr w:type="gramStart"/>
      <w:r w:rsidRPr="0007530E">
        <w:rPr>
          <w:rFonts w:ascii="Times New Roman" w:eastAsia="標楷體" w:hAnsi="Times New Roman" w:cs="Times New Roman"/>
          <w:szCs w:val="24"/>
          <w:shd w:val="clear" w:color="auto" w:fill="FFFFFF"/>
        </w:rPr>
        <w:t>個</w:t>
      </w:r>
      <w:proofErr w:type="gramEnd"/>
      <w:r w:rsidRPr="0007530E">
        <w:rPr>
          <w:rFonts w:ascii="Times New Roman" w:eastAsia="標楷體" w:hAnsi="Times New Roman" w:cs="Times New Roman"/>
          <w:szCs w:val="24"/>
          <w:shd w:val="clear" w:color="auto" w:fill="FFFFFF"/>
        </w:rPr>
        <w:t>文本。</w:t>
      </w:r>
    </w:p>
    <w:p w14:paraId="57B7990D" w14:textId="1CB92EF3" w:rsidR="00A77448" w:rsidRPr="0007530E" w:rsidRDefault="00A77448" w:rsidP="00A77448">
      <w:pPr>
        <w:rPr>
          <w:rFonts w:ascii="Times New Roman" w:eastAsia="標楷體" w:hAnsi="Times New Roman" w:cs="Times New Roman"/>
          <w:b/>
          <w:bCs/>
          <w:szCs w:val="24"/>
          <w:shd w:val="clear" w:color="auto" w:fill="FFFFFF"/>
        </w:rPr>
      </w:pPr>
      <w:r w:rsidRPr="0007530E">
        <w:rPr>
          <w:rFonts w:ascii="Times New Roman" w:eastAsia="標楷體" w:hAnsi="Times New Roman" w:cs="Times New Roman"/>
          <w:noProof/>
        </w:rPr>
        <w:drawing>
          <wp:inline distT="0" distB="0" distL="0" distR="0" wp14:anchorId="7A2B1E7B" wp14:editId="76331B49">
            <wp:extent cx="5803904" cy="225083"/>
            <wp:effectExtent l="0" t="0" r="0" b="3810"/>
            <wp:docPr id="1882416728"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6728" name="圖片 1" descr="一張含有 文字, 螢幕擷取畫面, 軟體, 陳列 的圖片&#10;&#10;自動產生的描述"/>
                    <pic:cNvPicPr/>
                  </pic:nvPicPr>
                  <pic:blipFill rotWithShape="1">
                    <a:blip r:embed="rId20"/>
                    <a:srcRect l="3601" t="55717" r="48234" b="40962"/>
                    <a:stretch/>
                  </pic:blipFill>
                  <pic:spPr bwMode="auto">
                    <a:xfrm>
                      <a:off x="0" y="0"/>
                      <a:ext cx="5966333" cy="231382"/>
                    </a:xfrm>
                    <a:prstGeom prst="rect">
                      <a:avLst/>
                    </a:prstGeom>
                    <a:ln>
                      <a:noFill/>
                    </a:ln>
                    <a:extLst>
                      <a:ext uri="{53640926-AAD7-44D8-BBD7-CCE9431645EC}">
                        <a14:shadowObscured xmlns:a14="http://schemas.microsoft.com/office/drawing/2010/main"/>
                      </a:ext>
                    </a:extLst>
                  </pic:spPr>
                </pic:pic>
              </a:graphicData>
            </a:graphic>
          </wp:inline>
        </w:drawing>
      </w:r>
    </w:p>
    <w:p w14:paraId="4B9B3379" w14:textId="3A3DB21D" w:rsidR="00A77448" w:rsidRDefault="00A77448" w:rsidP="0008679F">
      <w:pP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67BA393D" wp14:editId="1A97952F">
            <wp:extent cx="6110544" cy="907366"/>
            <wp:effectExtent l="0" t="0" r="5080" b="7620"/>
            <wp:docPr id="39182412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4128" name="圖片 1" descr="一張含有 文字, 螢幕擷取畫面, 軟體, 電腦圖示 的圖片&#10;&#10;自動產生的描述"/>
                    <pic:cNvPicPr/>
                  </pic:nvPicPr>
                  <pic:blipFill rotWithShape="1">
                    <a:blip r:embed="rId21"/>
                    <a:srcRect l="22938" t="67097" r="19575" b="17727"/>
                    <a:stretch/>
                  </pic:blipFill>
                  <pic:spPr bwMode="auto">
                    <a:xfrm>
                      <a:off x="0" y="0"/>
                      <a:ext cx="6153551" cy="913752"/>
                    </a:xfrm>
                    <a:prstGeom prst="rect">
                      <a:avLst/>
                    </a:prstGeom>
                    <a:ln>
                      <a:noFill/>
                    </a:ln>
                    <a:extLst>
                      <a:ext uri="{53640926-AAD7-44D8-BBD7-CCE9431645EC}">
                        <a14:shadowObscured xmlns:a14="http://schemas.microsoft.com/office/drawing/2010/main"/>
                      </a:ext>
                    </a:extLst>
                  </pic:spPr>
                </pic:pic>
              </a:graphicData>
            </a:graphic>
          </wp:inline>
        </w:drawing>
      </w:r>
    </w:p>
    <w:p w14:paraId="6BE6E716" w14:textId="77777777" w:rsidR="005344A9" w:rsidRPr="0007530E" w:rsidRDefault="005344A9" w:rsidP="0008679F">
      <w:pPr>
        <w:rPr>
          <w:rFonts w:ascii="Times New Roman" w:eastAsia="標楷體" w:hAnsi="Times New Roman" w:cs="Times New Roman"/>
          <w:noProof/>
          <w:szCs w:val="24"/>
        </w:rPr>
      </w:pPr>
    </w:p>
    <w:p w14:paraId="691A74D4" w14:textId="2FECFA43" w:rsidR="004502FB" w:rsidRPr="009F7BA4" w:rsidRDefault="00ED3FF3" w:rsidP="00ED3FF3">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2.</w:t>
      </w:r>
      <w:r w:rsidR="00A77448" w:rsidRPr="009F7BA4">
        <w:rPr>
          <w:rFonts w:ascii="Times New Roman" w:eastAsia="標楷體" w:hAnsi="Times New Roman" w:cs="Times New Roman"/>
          <w:b/>
          <w:bCs/>
          <w:noProof/>
          <w:sz w:val="28"/>
          <w:szCs w:val="28"/>
        </w:rPr>
        <w:t>Noise removal</w:t>
      </w:r>
    </w:p>
    <w:p w14:paraId="61B6D657" w14:textId="77777777" w:rsidR="004502FB" w:rsidRPr="0007530E" w:rsidRDefault="004502FB" w:rsidP="00C818E2">
      <w:pPr>
        <w:pStyle w:val="a3"/>
        <w:numPr>
          <w:ilvl w:val="0"/>
          <w:numId w:val="11"/>
        </w:numPr>
        <w:ind w:leftChars="0"/>
        <w:rPr>
          <w:rFonts w:ascii="Times New Roman" w:eastAsia="標楷體" w:hAnsi="Times New Roman" w:cs="Times New Roman"/>
          <w:noProof/>
        </w:rPr>
      </w:pPr>
      <w:r w:rsidRPr="0007530E">
        <w:rPr>
          <w:rFonts w:ascii="Times New Roman" w:eastAsia="標楷體" w:hAnsi="Times New Roman" w:cs="Times New Roman"/>
          <w:noProof/>
        </w:rPr>
        <w:t xml:space="preserve">import html: </w:t>
      </w:r>
      <w:r w:rsidRPr="0007530E">
        <w:rPr>
          <w:rFonts w:ascii="Times New Roman" w:eastAsia="標楷體" w:hAnsi="Times New Roman" w:cs="Times New Roman"/>
          <w:noProof/>
        </w:rPr>
        <w:t>引入</w:t>
      </w:r>
      <w:r w:rsidRPr="0007530E">
        <w:rPr>
          <w:rFonts w:ascii="Times New Roman" w:eastAsia="標楷體" w:hAnsi="Times New Roman" w:cs="Times New Roman"/>
          <w:noProof/>
        </w:rPr>
        <w:t xml:space="preserve"> Python </w:t>
      </w:r>
      <w:r w:rsidRPr="0007530E">
        <w:rPr>
          <w:rFonts w:ascii="Times New Roman" w:eastAsia="標楷體" w:hAnsi="Times New Roman" w:cs="Times New Roman"/>
          <w:noProof/>
        </w:rPr>
        <w:t>的</w:t>
      </w:r>
      <w:r w:rsidRPr="0007530E">
        <w:rPr>
          <w:rFonts w:ascii="Times New Roman" w:eastAsia="標楷體" w:hAnsi="Times New Roman" w:cs="Times New Roman"/>
          <w:noProof/>
        </w:rPr>
        <w:t xml:space="preserve"> html </w:t>
      </w:r>
      <w:r w:rsidRPr="0007530E">
        <w:rPr>
          <w:rFonts w:ascii="Times New Roman" w:eastAsia="標楷體" w:hAnsi="Times New Roman" w:cs="Times New Roman"/>
          <w:noProof/>
        </w:rPr>
        <w:t>模組，用於處理</w:t>
      </w:r>
      <w:r w:rsidRPr="0007530E">
        <w:rPr>
          <w:rFonts w:ascii="Times New Roman" w:eastAsia="標楷體" w:hAnsi="Times New Roman" w:cs="Times New Roman"/>
          <w:noProof/>
        </w:rPr>
        <w:t xml:space="preserve"> HTML </w:t>
      </w:r>
      <w:r w:rsidRPr="0007530E">
        <w:rPr>
          <w:rFonts w:ascii="Times New Roman" w:eastAsia="標楷體" w:hAnsi="Times New Roman" w:cs="Times New Roman"/>
          <w:noProof/>
        </w:rPr>
        <w:t>轉義字符。</w:t>
      </w:r>
    </w:p>
    <w:p w14:paraId="4BA2A0F8" w14:textId="2F62FAEC" w:rsidR="00CF0591" w:rsidRPr="0007530E" w:rsidRDefault="004502FB" w:rsidP="00C818E2">
      <w:pPr>
        <w:pStyle w:val="a3"/>
        <w:numPr>
          <w:ilvl w:val="0"/>
          <w:numId w:val="11"/>
        </w:numPr>
        <w:ind w:leftChars="0"/>
        <w:rPr>
          <w:rFonts w:ascii="Times New Roman" w:eastAsia="標楷體" w:hAnsi="Times New Roman" w:cs="Times New Roman"/>
          <w:noProof/>
        </w:rPr>
      </w:pPr>
      <w:r w:rsidRPr="0007530E">
        <w:rPr>
          <w:rFonts w:ascii="Times New Roman" w:eastAsia="標楷體" w:hAnsi="Times New Roman" w:cs="Times New Roman"/>
          <w:noProof/>
        </w:rPr>
        <w:t xml:space="preserve">text = html.unescape(text): </w:t>
      </w:r>
      <w:r w:rsidRPr="0007530E">
        <w:rPr>
          <w:rFonts w:ascii="Times New Roman" w:eastAsia="標楷體" w:hAnsi="Times New Roman" w:cs="Times New Roman"/>
          <w:noProof/>
        </w:rPr>
        <w:t>使用</w:t>
      </w:r>
      <w:r w:rsidRPr="0007530E">
        <w:rPr>
          <w:rFonts w:ascii="Times New Roman" w:eastAsia="標楷體" w:hAnsi="Times New Roman" w:cs="Times New Roman"/>
          <w:noProof/>
        </w:rPr>
        <w:t xml:space="preserve"> html.unescape() </w:t>
      </w:r>
      <w:r w:rsidRPr="0007530E">
        <w:rPr>
          <w:rFonts w:ascii="Times New Roman" w:eastAsia="標楷體" w:hAnsi="Times New Roman" w:cs="Times New Roman"/>
          <w:noProof/>
        </w:rPr>
        <w:t>函式將</w:t>
      </w:r>
      <w:r w:rsidRPr="0007530E">
        <w:rPr>
          <w:rFonts w:ascii="Times New Roman" w:eastAsia="標楷體" w:hAnsi="Times New Roman" w:cs="Times New Roman"/>
          <w:noProof/>
        </w:rPr>
        <w:t xml:space="preserve"> HTML </w:t>
      </w:r>
      <w:r w:rsidRPr="0007530E">
        <w:rPr>
          <w:rFonts w:ascii="Times New Roman" w:eastAsia="標楷體" w:hAnsi="Times New Roman" w:cs="Times New Roman"/>
          <w:noProof/>
        </w:rPr>
        <w:t>轉義字符轉換為相應的字符，例如</w:t>
      </w:r>
      <w:r w:rsidRPr="0007530E">
        <w:rPr>
          <w:rFonts w:ascii="Times New Roman" w:eastAsia="標楷體" w:hAnsi="Times New Roman" w:cs="Times New Roman"/>
          <w:noProof/>
        </w:rPr>
        <w:t xml:space="preserve"> &amp;amp; </w:t>
      </w:r>
      <w:r w:rsidRPr="0007530E">
        <w:rPr>
          <w:rFonts w:ascii="Times New Roman" w:eastAsia="標楷體" w:hAnsi="Times New Roman" w:cs="Times New Roman"/>
          <w:noProof/>
        </w:rPr>
        <w:t>轉換為</w:t>
      </w:r>
      <w:r w:rsidRPr="0007530E">
        <w:rPr>
          <w:rFonts w:ascii="Times New Roman" w:eastAsia="標楷體" w:hAnsi="Times New Roman" w:cs="Times New Roman"/>
          <w:noProof/>
        </w:rPr>
        <w:t xml:space="preserve"> &amp;</w:t>
      </w:r>
      <w:r w:rsidRPr="0007530E">
        <w:rPr>
          <w:rFonts w:ascii="Times New Roman" w:eastAsia="標楷體" w:hAnsi="Times New Roman" w:cs="Times New Roman"/>
          <w:noProof/>
        </w:rPr>
        <w:t>。</w:t>
      </w:r>
    </w:p>
    <w:p w14:paraId="703BC808" w14:textId="77777777" w:rsidR="00C818E2" w:rsidRPr="0007530E" w:rsidRDefault="00C818E2" w:rsidP="00C818E2">
      <w:pPr>
        <w:rPr>
          <w:rFonts w:ascii="Times New Roman" w:eastAsia="標楷體" w:hAnsi="Times New Roman" w:cs="Times New Roman"/>
          <w:noProof/>
        </w:rPr>
      </w:pPr>
    </w:p>
    <w:p w14:paraId="2D8EF860" w14:textId="7D51171B"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1.</w:t>
      </w:r>
      <w:r w:rsidRPr="0007530E">
        <w:rPr>
          <w:rFonts w:ascii="Times New Roman" w:eastAsia="標楷體" w:hAnsi="Times New Roman" w:cs="Times New Roman"/>
          <w:noProof/>
        </w:rPr>
        <w:t>使用正則表達式</w:t>
      </w:r>
      <w:r w:rsidRPr="0007530E">
        <w:rPr>
          <w:rFonts w:ascii="Times New Roman" w:eastAsia="標楷體" w:hAnsi="Times New Roman" w:cs="Times New Roman"/>
          <w:noProof/>
        </w:rPr>
        <w:t xml:space="preserve"> re.sub() </w:t>
      </w:r>
      <w:r w:rsidRPr="0007530E">
        <w:rPr>
          <w:rFonts w:ascii="Times New Roman" w:eastAsia="標楷體" w:hAnsi="Times New Roman" w:cs="Times New Roman"/>
          <w:noProof/>
        </w:rPr>
        <w:t>函式將</w:t>
      </w:r>
      <w:r w:rsidRPr="0007530E">
        <w:rPr>
          <w:rFonts w:ascii="Times New Roman" w:eastAsia="標楷體" w:hAnsi="Times New Roman" w:cs="Times New Roman"/>
          <w:noProof/>
        </w:rPr>
        <w:t xml:space="preserve"> Markdown </w:t>
      </w:r>
      <w:r w:rsidRPr="0007530E">
        <w:rPr>
          <w:rFonts w:ascii="Times New Roman" w:eastAsia="標楷體" w:hAnsi="Times New Roman" w:cs="Times New Roman"/>
          <w:noProof/>
        </w:rPr>
        <w:t>格式的</w:t>
      </w:r>
      <w:r w:rsidRPr="0007530E">
        <w:rPr>
          <w:rFonts w:ascii="Times New Roman" w:eastAsia="標楷體" w:hAnsi="Times New Roman" w:cs="Times New Roman"/>
          <w:noProof/>
        </w:rPr>
        <w:t xml:space="preserve"> URL [Some text](https://....) </w:t>
      </w:r>
      <w:r w:rsidRPr="0007530E">
        <w:rPr>
          <w:rFonts w:ascii="Times New Roman" w:eastAsia="標楷體" w:hAnsi="Times New Roman" w:cs="Times New Roman"/>
          <w:noProof/>
        </w:rPr>
        <w:t>轉換為純文本的形式，只保留連結文字部分。</w:t>
      </w:r>
    </w:p>
    <w:p w14:paraId="60DB486D"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2.</w:t>
      </w:r>
      <w:r w:rsidRPr="0007530E">
        <w:rPr>
          <w:rFonts w:ascii="Times New Roman" w:eastAsia="標楷體" w:hAnsi="Times New Roman" w:cs="Times New Roman"/>
          <w:noProof/>
        </w:rPr>
        <w:t>使用正則表達式將方括號中的文字或代碼替換為空格。</w:t>
      </w:r>
    </w:p>
    <w:p w14:paraId="5776575C"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3.</w:t>
      </w:r>
      <w:r w:rsidRPr="0007530E">
        <w:rPr>
          <w:rFonts w:ascii="Times New Roman" w:eastAsia="標楷體" w:hAnsi="Times New Roman" w:cs="Times New Roman"/>
          <w:noProof/>
        </w:rPr>
        <w:t>使用正則表達式將一些特殊字符或符號替換為空格。這些字符可能是獨立的，如</w:t>
      </w:r>
      <w:r w:rsidRPr="0007530E">
        <w:rPr>
          <w:rFonts w:ascii="Times New Roman" w:eastAsia="標楷體" w:hAnsi="Times New Roman" w:cs="Times New Roman"/>
          <w:noProof/>
        </w:rPr>
        <w:t xml:space="preserve"> &amp;#</w:t>
      </w:r>
      <w:r w:rsidRPr="0007530E">
        <w:rPr>
          <w:rFonts w:ascii="Times New Roman" w:eastAsia="標楷體" w:hAnsi="Times New Roman" w:cs="Times New Roman"/>
          <w:noProof/>
        </w:rPr>
        <w:t>，但不包括像</w:t>
      </w:r>
      <w:r w:rsidRPr="0007530E">
        <w:rPr>
          <w:rFonts w:ascii="Times New Roman" w:eastAsia="標楷體" w:hAnsi="Times New Roman" w:cs="Times New Roman"/>
          <w:noProof/>
        </w:rPr>
        <w:t xml:space="preserve"> #cool </w:t>
      </w:r>
      <w:r w:rsidRPr="0007530E">
        <w:rPr>
          <w:rFonts w:ascii="Times New Roman" w:eastAsia="標楷體" w:hAnsi="Times New Roman" w:cs="Times New Roman"/>
          <w:noProof/>
        </w:rPr>
        <w:t>這樣的字符。</w:t>
      </w:r>
    </w:p>
    <w:p w14:paraId="7202557C"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 xml:space="preserve">4 </w:t>
      </w:r>
      <w:r w:rsidRPr="0007530E">
        <w:rPr>
          <w:rFonts w:ascii="Times New Roman" w:eastAsia="標楷體" w:hAnsi="Times New Roman" w:cs="Times New Roman"/>
          <w:noProof/>
        </w:rPr>
        <w:t>使用正則表達式將多個連字符或加號替換為空格，例如</w:t>
      </w:r>
      <w:r w:rsidRPr="0007530E">
        <w:rPr>
          <w:rFonts w:ascii="Times New Roman" w:eastAsia="標楷體" w:hAnsi="Times New Roman" w:cs="Times New Roman"/>
          <w:noProof/>
        </w:rPr>
        <w:t xml:space="preserve"> --- </w:t>
      </w:r>
      <w:r w:rsidRPr="0007530E">
        <w:rPr>
          <w:rFonts w:ascii="Times New Roman" w:eastAsia="標楷體" w:hAnsi="Times New Roman" w:cs="Times New Roman"/>
          <w:noProof/>
        </w:rPr>
        <w:t>或</w:t>
      </w:r>
      <w:r w:rsidRPr="0007530E">
        <w:rPr>
          <w:rFonts w:ascii="Times New Roman" w:eastAsia="標楷體" w:hAnsi="Times New Roman" w:cs="Times New Roman"/>
          <w:noProof/>
        </w:rPr>
        <w:t xml:space="preserve"> ==</w:t>
      </w:r>
      <w:r w:rsidRPr="0007530E">
        <w:rPr>
          <w:rFonts w:ascii="Times New Roman" w:eastAsia="標楷體" w:hAnsi="Times New Roman" w:cs="Times New Roman"/>
          <w:noProof/>
        </w:rPr>
        <w:t>。</w:t>
      </w:r>
    </w:p>
    <w:p w14:paraId="5E9679EB"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5.</w:t>
      </w:r>
      <w:r w:rsidRPr="0007530E">
        <w:rPr>
          <w:rFonts w:ascii="Times New Roman" w:eastAsia="標楷體" w:hAnsi="Times New Roman" w:cs="Times New Roman"/>
          <w:noProof/>
        </w:rPr>
        <w:t>使用正則表達式將連續的空格替換為空字符串，從而刪除多餘的空格。</w:t>
      </w:r>
    </w:p>
    <w:p w14:paraId="4DD02096"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6.</w:t>
      </w:r>
      <w:r w:rsidRPr="0007530E">
        <w:rPr>
          <w:rFonts w:ascii="Times New Roman" w:eastAsia="標楷體" w:hAnsi="Times New Roman" w:cs="Times New Roman"/>
          <w:noProof/>
        </w:rPr>
        <w:t>使用正則表達式刪除文本中的斜線字符</w:t>
      </w:r>
      <w:r w:rsidRPr="0007530E">
        <w:rPr>
          <w:rFonts w:ascii="Times New Roman" w:eastAsia="標楷體" w:hAnsi="Times New Roman" w:cs="Times New Roman"/>
          <w:noProof/>
        </w:rPr>
        <w:t xml:space="preserve"> /</w:t>
      </w:r>
      <w:r w:rsidRPr="0007530E">
        <w:rPr>
          <w:rFonts w:ascii="Times New Roman" w:eastAsia="標楷體" w:hAnsi="Times New Roman" w:cs="Times New Roman"/>
          <w:noProof/>
        </w:rPr>
        <w:t>。</w:t>
      </w:r>
    </w:p>
    <w:p w14:paraId="447EE9C4"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lastRenderedPageBreak/>
        <w:t>7.</w:t>
      </w:r>
      <w:r w:rsidRPr="0007530E">
        <w:rPr>
          <w:rFonts w:ascii="Times New Roman" w:eastAsia="標楷體" w:hAnsi="Times New Roman" w:cs="Times New Roman"/>
          <w:noProof/>
        </w:rPr>
        <w:t>使用正則表達式刪除文本中的</w:t>
      </w:r>
      <w:r w:rsidRPr="0007530E">
        <w:rPr>
          <w:rFonts w:ascii="Times New Roman" w:eastAsia="標楷體" w:hAnsi="Times New Roman" w:cs="Times New Roman"/>
          <w:noProof/>
        </w:rPr>
        <w:t xml:space="preserve"> HTML </w:t>
      </w:r>
      <w:r w:rsidRPr="0007530E">
        <w:rPr>
          <w:rFonts w:ascii="Times New Roman" w:eastAsia="標楷體" w:hAnsi="Times New Roman" w:cs="Times New Roman"/>
          <w:noProof/>
        </w:rPr>
        <w:t>標籤，例如</w:t>
      </w:r>
      <w:r w:rsidRPr="0007530E">
        <w:rPr>
          <w:rFonts w:ascii="Times New Roman" w:eastAsia="標楷體" w:hAnsi="Times New Roman" w:cs="Times New Roman"/>
          <w:noProof/>
        </w:rPr>
        <w:t xml:space="preserve"> &lt;div&gt;</w:t>
      </w:r>
      <w:r w:rsidRPr="0007530E">
        <w:rPr>
          <w:rFonts w:ascii="Times New Roman" w:eastAsia="標楷體" w:hAnsi="Times New Roman" w:cs="Times New Roman"/>
          <w:noProof/>
        </w:rPr>
        <w:t>、</w:t>
      </w:r>
      <w:r w:rsidRPr="0007530E">
        <w:rPr>
          <w:rFonts w:ascii="Times New Roman" w:eastAsia="標楷體" w:hAnsi="Times New Roman" w:cs="Times New Roman"/>
          <w:noProof/>
        </w:rPr>
        <w:t xml:space="preserve">&lt;p&gt; </w:t>
      </w:r>
      <w:r w:rsidRPr="0007530E">
        <w:rPr>
          <w:rFonts w:ascii="Times New Roman" w:eastAsia="標楷體" w:hAnsi="Times New Roman" w:cs="Times New Roman"/>
          <w:noProof/>
        </w:rPr>
        <w:t>等。</w:t>
      </w:r>
    </w:p>
    <w:p w14:paraId="53DAE4C9" w14:textId="77777777" w:rsidR="004502FB" w:rsidRPr="0007530E" w:rsidRDefault="004502FB" w:rsidP="004502FB">
      <w:pPr>
        <w:rPr>
          <w:rFonts w:ascii="Times New Roman" w:eastAsia="標楷體" w:hAnsi="Times New Roman" w:cs="Times New Roman"/>
          <w:noProof/>
        </w:rPr>
      </w:pPr>
      <w:r w:rsidRPr="0007530E">
        <w:rPr>
          <w:rFonts w:ascii="Times New Roman" w:eastAsia="標楷體" w:hAnsi="Times New Roman" w:cs="Times New Roman"/>
          <w:noProof/>
        </w:rPr>
        <w:t xml:space="preserve">8.return text.strip(): </w:t>
      </w:r>
      <w:r w:rsidRPr="0007530E">
        <w:rPr>
          <w:rFonts w:ascii="Times New Roman" w:eastAsia="標楷體" w:hAnsi="Times New Roman" w:cs="Times New Roman"/>
          <w:noProof/>
        </w:rPr>
        <w:t>返回經過清理和預處理的文本，使用</w:t>
      </w:r>
      <w:r w:rsidRPr="0007530E">
        <w:rPr>
          <w:rFonts w:ascii="Times New Roman" w:eastAsia="標楷體" w:hAnsi="Times New Roman" w:cs="Times New Roman"/>
          <w:noProof/>
        </w:rPr>
        <w:t xml:space="preserve"> strip() </w:t>
      </w:r>
      <w:r w:rsidRPr="0007530E">
        <w:rPr>
          <w:rFonts w:ascii="Times New Roman" w:eastAsia="標楷體" w:hAnsi="Times New Roman" w:cs="Times New Roman"/>
          <w:noProof/>
        </w:rPr>
        <w:t>函式刪除文本前後的空格。</w:t>
      </w:r>
    </w:p>
    <w:p w14:paraId="3DD95FC3" w14:textId="77777777" w:rsidR="00CF0591" w:rsidRPr="0007530E" w:rsidRDefault="00CF0591" w:rsidP="004502FB">
      <w:pPr>
        <w:rPr>
          <w:rFonts w:ascii="Times New Roman" w:eastAsia="標楷體" w:hAnsi="Times New Roman" w:cs="Times New Roman"/>
          <w:noProof/>
        </w:rPr>
      </w:pPr>
    </w:p>
    <w:p w14:paraId="7FC8A63D" w14:textId="77B6F7A2" w:rsidR="009D20B9" w:rsidRPr="0007530E" w:rsidRDefault="004502FB" w:rsidP="00ED3FF3">
      <w:pPr>
        <w:ind w:firstLine="480"/>
        <w:rPr>
          <w:rFonts w:ascii="Times New Roman" w:eastAsia="標楷體" w:hAnsi="Times New Roman" w:cs="Times New Roman"/>
          <w:noProof/>
        </w:rPr>
      </w:pPr>
      <w:r w:rsidRPr="0007530E">
        <w:rPr>
          <w:rFonts w:ascii="Times New Roman" w:eastAsia="標楷體" w:hAnsi="Times New Roman" w:cs="Times New Roman"/>
          <w:noProof/>
        </w:rPr>
        <w:t>最後，</w:t>
      </w:r>
      <w:r w:rsidRPr="0007530E">
        <w:rPr>
          <w:rFonts w:ascii="Times New Roman" w:eastAsia="標楷體" w:hAnsi="Times New Roman" w:cs="Times New Roman"/>
          <w:noProof/>
        </w:rPr>
        <w:t>df[</w:t>
      </w:r>
      <w:r w:rsidR="00ED3FF3" w:rsidRPr="0007530E">
        <w:rPr>
          <w:rFonts w:ascii="Times New Roman" w:eastAsia="標楷體" w:hAnsi="Times New Roman" w:cs="Times New Roman"/>
          <w:szCs w:val="24"/>
        </w:rPr>
        <w:t>"</w:t>
      </w:r>
      <w:proofErr w:type="spellStart"/>
      <w:r w:rsidRPr="0007530E">
        <w:rPr>
          <w:rFonts w:ascii="Times New Roman" w:eastAsia="標楷體" w:hAnsi="Times New Roman" w:cs="Times New Roman"/>
          <w:noProof/>
        </w:rPr>
        <w:t>clean_text</w:t>
      </w:r>
      <w:proofErr w:type="spellEnd"/>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 = df[</w:t>
      </w:r>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內容</w:t>
      </w:r>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 xml:space="preserve">].map(clean) </w:t>
      </w:r>
      <w:r w:rsidRPr="0007530E">
        <w:rPr>
          <w:rFonts w:ascii="Times New Roman" w:eastAsia="標楷體" w:hAnsi="Times New Roman" w:cs="Times New Roman"/>
          <w:noProof/>
        </w:rPr>
        <w:t>將</w:t>
      </w:r>
      <w:r w:rsidRPr="0007530E">
        <w:rPr>
          <w:rFonts w:ascii="Times New Roman" w:eastAsia="標楷體" w:hAnsi="Times New Roman" w:cs="Times New Roman"/>
          <w:noProof/>
        </w:rPr>
        <w:t xml:space="preserve"> clean </w:t>
      </w:r>
      <w:r w:rsidRPr="0007530E">
        <w:rPr>
          <w:rFonts w:ascii="Times New Roman" w:eastAsia="標楷體" w:hAnsi="Times New Roman" w:cs="Times New Roman"/>
          <w:noProof/>
        </w:rPr>
        <w:t>函式應用於</w:t>
      </w:r>
      <w:r w:rsidRPr="0007530E">
        <w:rPr>
          <w:rFonts w:ascii="Times New Roman" w:eastAsia="標楷體" w:hAnsi="Times New Roman" w:cs="Times New Roman"/>
          <w:noProof/>
        </w:rPr>
        <w:t xml:space="preserve"> DataFrame </w:t>
      </w:r>
      <w:r w:rsidRPr="0007530E">
        <w:rPr>
          <w:rFonts w:ascii="Times New Roman" w:eastAsia="標楷體" w:hAnsi="Times New Roman" w:cs="Times New Roman"/>
          <w:noProof/>
        </w:rPr>
        <w:t>中的</w:t>
      </w:r>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內容</w:t>
      </w:r>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欄位，並將清理後的結果存儲在</w:t>
      </w:r>
      <w:r w:rsidRPr="0007530E">
        <w:rPr>
          <w:rFonts w:ascii="Times New Roman" w:eastAsia="標楷體" w:hAnsi="Times New Roman" w:cs="Times New Roman"/>
          <w:noProof/>
        </w:rPr>
        <w:t xml:space="preserve"> </w:t>
      </w:r>
      <w:r w:rsidR="00ED3FF3" w:rsidRPr="0007530E">
        <w:rPr>
          <w:rFonts w:ascii="Times New Roman" w:eastAsia="標楷體" w:hAnsi="Times New Roman" w:cs="Times New Roman"/>
          <w:szCs w:val="24"/>
        </w:rPr>
        <w:t>"</w:t>
      </w:r>
      <w:proofErr w:type="spellStart"/>
      <w:r w:rsidRPr="0007530E">
        <w:rPr>
          <w:rFonts w:ascii="Times New Roman" w:eastAsia="標楷體" w:hAnsi="Times New Roman" w:cs="Times New Roman"/>
          <w:noProof/>
        </w:rPr>
        <w:t>clean_text</w:t>
      </w:r>
      <w:proofErr w:type="spellEnd"/>
      <w:r w:rsidR="00ED3FF3" w:rsidRPr="0007530E">
        <w:rPr>
          <w:rFonts w:ascii="Times New Roman" w:eastAsia="標楷體" w:hAnsi="Times New Roman" w:cs="Times New Roman"/>
          <w:szCs w:val="24"/>
        </w:rPr>
        <w:t>"</w:t>
      </w:r>
      <w:r w:rsidRPr="0007530E">
        <w:rPr>
          <w:rFonts w:ascii="Times New Roman" w:eastAsia="標楷體" w:hAnsi="Times New Roman" w:cs="Times New Roman"/>
          <w:noProof/>
        </w:rPr>
        <w:t xml:space="preserve"> </w:t>
      </w:r>
      <w:r w:rsidRPr="0007530E">
        <w:rPr>
          <w:rFonts w:ascii="Times New Roman" w:eastAsia="標楷體" w:hAnsi="Times New Roman" w:cs="Times New Roman"/>
          <w:noProof/>
        </w:rPr>
        <w:t>欄位中。</w:t>
      </w:r>
    </w:p>
    <w:p w14:paraId="5BF1339E" w14:textId="6B59CE9F" w:rsidR="009D20B9" w:rsidRPr="0007530E" w:rsidRDefault="009D20B9" w:rsidP="00A77448">
      <w:pPr>
        <w:rPr>
          <w:rFonts w:ascii="Times New Roman" w:eastAsia="標楷體" w:hAnsi="Times New Roman" w:cs="Times New Roman"/>
          <w:noProof/>
          <w:szCs w:val="24"/>
        </w:rPr>
      </w:pPr>
    </w:p>
    <w:p w14:paraId="074DE92E" w14:textId="56C6CAFA" w:rsidR="0009035C" w:rsidRPr="009F7BA4" w:rsidRDefault="0009035C" w:rsidP="00A77448">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3.Data msking</w:t>
      </w:r>
    </w:p>
    <w:p w14:paraId="22BA159A" w14:textId="4F65BFB2" w:rsidR="0009035C" w:rsidRPr="0007530E" w:rsidRDefault="0009035C" w:rsidP="00ED3FF3">
      <w:pPr>
        <w:ind w:firstLine="480"/>
        <w:rPr>
          <w:rFonts w:ascii="Times New Roman" w:eastAsia="標楷體" w:hAnsi="Times New Roman" w:cs="Times New Roman"/>
          <w:noProof/>
          <w:szCs w:val="24"/>
        </w:rPr>
      </w:pPr>
      <w:r w:rsidRPr="0007530E">
        <w:rPr>
          <w:rFonts w:ascii="Times New Roman" w:eastAsia="標楷體" w:hAnsi="Times New Roman" w:cs="Times New Roman"/>
          <w:noProof/>
          <w:szCs w:val="24"/>
        </w:rPr>
        <w:t>使用了</w:t>
      </w:r>
      <w:r w:rsidRPr="0007530E">
        <w:rPr>
          <w:rFonts w:ascii="Times New Roman" w:eastAsia="標楷體" w:hAnsi="Times New Roman" w:cs="Times New Roman"/>
          <w:noProof/>
          <w:color w:val="FF0000"/>
          <w:szCs w:val="24"/>
        </w:rPr>
        <w:t xml:space="preserve"> textacy.preprocessing.replace </w:t>
      </w:r>
      <w:r w:rsidRPr="0007530E">
        <w:rPr>
          <w:rFonts w:ascii="Times New Roman" w:eastAsia="標楷體" w:hAnsi="Times New Roman" w:cs="Times New Roman"/>
          <w:noProof/>
          <w:szCs w:val="24"/>
        </w:rPr>
        <w:t>模組中的一些方法來進行文本預處理。</w:t>
      </w:r>
    </w:p>
    <w:p w14:paraId="1BB135D3" w14:textId="77777777" w:rsidR="0009035C" w:rsidRPr="0007530E" w:rsidRDefault="0009035C" w:rsidP="0009035C">
      <w:pPr>
        <w:rPr>
          <w:rFonts w:ascii="Times New Roman" w:eastAsia="標楷體" w:hAnsi="Times New Roman" w:cs="Times New Roman"/>
          <w:noProof/>
          <w:szCs w:val="24"/>
        </w:rPr>
      </w:pPr>
      <w:r w:rsidRPr="0007530E">
        <w:rPr>
          <w:rFonts w:ascii="Times New Roman" w:eastAsia="標楷體" w:hAnsi="Times New Roman" w:cs="Times New Roman"/>
          <w:noProof/>
          <w:szCs w:val="24"/>
        </w:rPr>
        <w:t>以下是對每行文本進行的處理步驟的解釋：</w:t>
      </w:r>
    </w:p>
    <w:p w14:paraId="2ECE65CE" w14:textId="1430A90E" w:rsidR="0009035C" w:rsidRPr="0007530E" w:rsidRDefault="0009035C" w:rsidP="0009035C">
      <w:pPr>
        <w:rPr>
          <w:rFonts w:ascii="Times New Roman" w:eastAsia="標楷體" w:hAnsi="Times New Roman" w:cs="Times New Roman"/>
          <w:noProof/>
          <w:szCs w:val="24"/>
        </w:rPr>
      </w:pPr>
      <w:r w:rsidRPr="0007530E">
        <w:rPr>
          <w:rFonts w:ascii="Times New Roman" w:eastAsia="標楷體" w:hAnsi="Times New Roman" w:cs="Times New Roman"/>
          <w:noProof/>
          <w:szCs w:val="24"/>
        </w:rPr>
        <w:t>1.</w:t>
      </w:r>
      <w:r w:rsidRPr="0007530E">
        <w:rPr>
          <w:rFonts w:ascii="Times New Roman" w:eastAsia="標楷體" w:hAnsi="Times New Roman" w:cs="Times New Roman"/>
          <w:noProof/>
          <w:szCs w:val="24"/>
        </w:rPr>
        <w:t>使用</w:t>
      </w:r>
      <w:r w:rsidRPr="0007530E">
        <w:rPr>
          <w:rFonts w:ascii="Times New Roman" w:eastAsia="標楷體" w:hAnsi="Times New Roman" w:cs="Times New Roman"/>
          <w:noProof/>
          <w:szCs w:val="24"/>
        </w:rPr>
        <w:t xml:space="preserve"> replace.urls </w:t>
      </w:r>
      <w:r w:rsidRPr="0007530E">
        <w:rPr>
          <w:rFonts w:ascii="Times New Roman" w:eastAsia="標楷體" w:hAnsi="Times New Roman" w:cs="Times New Roman"/>
          <w:noProof/>
          <w:szCs w:val="24"/>
        </w:rPr>
        <w:t>方法來替換文本中的網址（</w:t>
      </w:r>
      <w:r w:rsidRPr="0007530E">
        <w:rPr>
          <w:rFonts w:ascii="Times New Roman" w:eastAsia="標楷體" w:hAnsi="Times New Roman" w:cs="Times New Roman"/>
          <w:noProof/>
          <w:szCs w:val="24"/>
        </w:rPr>
        <w:t>URL</w:t>
      </w:r>
      <w:r w:rsidRPr="0007530E">
        <w:rPr>
          <w:rFonts w:ascii="Times New Roman" w:eastAsia="標楷體" w:hAnsi="Times New Roman" w:cs="Times New Roman"/>
          <w:noProof/>
          <w:szCs w:val="24"/>
        </w:rPr>
        <w:t>）。</w:t>
      </w:r>
    </w:p>
    <w:p w14:paraId="3F2451B3" w14:textId="29D24B57" w:rsidR="0009035C" w:rsidRPr="0007530E" w:rsidRDefault="0009035C" w:rsidP="0009035C">
      <w:pPr>
        <w:rPr>
          <w:rFonts w:ascii="Times New Roman" w:eastAsia="標楷體" w:hAnsi="Times New Roman" w:cs="Times New Roman"/>
          <w:noProof/>
          <w:szCs w:val="24"/>
        </w:rPr>
      </w:pPr>
      <w:r w:rsidRPr="0007530E">
        <w:rPr>
          <w:rFonts w:ascii="Times New Roman" w:eastAsia="標楷體" w:hAnsi="Times New Roman" w:cs="Times New Roman"/>
          <w:noProof/>
          <w:szCs w:val="24"/>
        </w:rPr>
        <w:t>2</w:t>
      </w:r>
      <w:r w:rsidRPr="0007530E">
        <w:rPr>
          <w:rFonts w:ascii="Times New Roman" w:eastAsia="標楷體" w:hAnsi="Times New Roman" w:cs="Times New Roman"/>
          <w:noProof/>
          <w:szCs w:val="24"/>
        </w:rPr>
        <w:t>使用</w:t>
      </w:r>
      <w:r w:rsidRPr="0007530E">
        <w:rPr>
          <w:rFonts w:ascii="Times New Roman" w:eastAsia="標楷體" w:hAnsi="Times New Roman" w:cs="Times New Roman"/>
          <w:noProof/>
          <w:szCs w:val="24"/>
        </w:rPr>
        <w:t xml:space="preserve"> replace.emails </w:t>
      </w:r>
      <w:r w:rsidRPr="0007530E">
        <w:rPr>
          <w:rFonts w:ascii="Times New Roman" w:eastAsia="標楷體" w:hAnsi="Times New Roman" w:cs="Times New Roman"/>
          <w:noProof/>
          <w:szCs w:val="24"/>
        </w:rPr>
        <w:t>方法來替換文本中的電子郵件地址。</w:t>
      </w:r>
    </w:p>
    <w:p w14:paraId="6F5F0CE7" w14:textId="03A10680" w:rsidR="0009035C" w:rsidRPr="0007530E" w:rsidRDefault="0009035C" w:rsidP="0009035C">
      <w:pPr>
        <w:rPr>
          <w:rFonts w:ascii="Times New Roman" w:eastAsia="標楷體" w:hAnsi="Times New Roman" w:cs="Times New Roman"/>
          <w:noProof/>
          <w:szCs w:val="24"/>
        </w:rPr>
      </w:pPr>
      <w:r w:rsidRPr="0007530E">
        <w:rPr>
          <w:rFonts w:ascii="Times New Roman" w:eastAsia="標楷體" w:hAnsi="Times New Roman" w:cs="Times New Roman"/>
          <w:noProof/>
          <w:szCs w:val="24"/>
        </w:rPr>
        <w:t>3.</w:t>
      </w:r>
      <w:r w:rsidRPr="0007530E">
        <w:rPr>
          <w:rFonts w:ascii="Times New Roman" w:eastAsia="標楷體" w:hAnsi="Times New Roman" w:cs="Times New Roman"/>
          <w:noProof/>
          <w:szCs w:val="24"/>
        </w:rPr>
        <w:t>使用</w:t>
      </w:r>
      <w:r w:rsidRPr="0007530E">
        <w:rPr>
          <w:rFonts w:ascii="Times New Roman" w:eastAsia="標楷體" w:hAnsi="Times New Roman" w:cs="Times New Roman"/>
          <w:noProof/>
          <w:szCs w:val="24"/>
        </w:rPr>
        <w:t xml:space="preserve"> replace.hashtags </w:t>
      </w:r>
      <w:r w:rsidRPr="0007530E">
        <w:rPr>
          <w:rFonts w:ascii="Times New Roman" w:eastAsia="標楷體" w:hAnsi="Times New Roman" w:cs="Times New Roman"/>
          <w:noProof/>
          <w:szCs w:val="24"/>
        </w:rPr>
        <w:t>方法來替換文本中的主題標籤（</w:t>
      </w:r>
      <w:r w:rsidRPr="0007530E">
        <w:rPr>
          <w:rFonts w:ascii="Times New Roman" w:eastAsia="標楷體" w:hAnsi="Times New Roman" w:cs="Times New Roman"/>
          <w:noProof/>
          <w:szCs w:val="24"/>
        </w:rPr>
        <w:t>hashtags</w:t>
      </w:r>
      <w:r w:rsidRPr="0007530E">
        <w:rPr>
          <w:rFonts w:ascii="Times New Roman" w:eastAsia="標楷體" w:hAnsi="Times New Roman" w:cs="Times New Roman"/>
          <w:noProof/>
          <w:szCs w:val="24"/>
        </w:rPr>
        <w:t>）。</w:t>
      </w:r>
    </w:p>
    <w:p w14:paraId="2C7EE1B2" w14:textId="53831153" w:rsidR="0009035C" w:rsidRPr="0007530E" w:rsidRDefault="0009035C" w:rsidP="0009035C">
      <w:pPr>
        <w:rPr>
          <w:rFonts w:ascii="Times New Roman" w:eastAsia="標楷體" w:hAnsi="Times New Roman" w:cs="Times New Roman"/>
          <w:noProof/>
          <w:szCs w:val="24"/>
        </w:rPr>
      </w:pPr>
      <w:r w:rsidRPr="0007530E">
        <w:rPr>
          <w:rFonts w:ascii="Times New Roman" w:eastAsia="標楷體" w:hAnsi="Times New Roman" w:cs="Times New Roman"/>
          <w:noProof/>
          <w:szCs w:val="24"/>
        </w:rPr>
        <w:t>4.</w:t>
      </w:r>
      <w:r w:rsidRPr="0007530E">
        <w:rPr>
          <w:rFonts w:ascii="Times New Roman" w:eastAsia="標楷體" w:hAnsi="Times New Roman" w:cs="Times New Roman"/>
          <w:noProof/>
          <w:szCs w:val="24"/>
        </w:rPr>
        <w:t>使用</w:t>
      </w:r>
      <w:r w:rsidRPr="0007530E">
        <w:rPr>
          <w:rFonts w:ascii="Times New Roman" w:eastAsia="標楷體" w:hAnsi="Times New Roman" w:cs="Times New Roman"/>
          <w:noProof/>
          <w:szCs w:val="24"/>
        </w:rPr>
        <w:t xml:space="preserve"> replace.user_handles </w:t>
      </w:r>
      <w:r w:rsidRPr="0007530E">
        <w:rPr>
          <w:rFonts w:ascii="Times New Roman" w:eastAsia="標楷體" w:hAnsi="Times New Roman" w:cs="Times New Roman"/>
          <w:noProof/>
          <w:szCs w:val="24"/>
        </w:rPr>
        <w:t>方法來替換文本中的使用者帳號（</w:t>
      </w:r>
      <w:r w:rsidRPr="0007530E">
        <w:rPr>
          <w:rFonts w:ascii="Times New Roman" w:eastAsia="標楷體" w:hAnsi="Times New Roman" w:cs="Times New Roman"/>
          <w:noProof/>
          <w:szCs w:val="24"/>
        </w:rPr>
        <w:t>user handles</w:t>
      </w:r>
      <w:r w:rsidRPr="0007530E">
        <w:rPr>
          <w:rFonts w:ascii="Times New Roman" w:eastAsia="標楷體" w:hAnsi="Times New Roman" w:cs="Times New Roman"/>
          <w:noProof/>
          <w:szCs w:val="24"/>
        </w:rPr>
        <w:t>）。</w:t>
      </w:r>
    </w:p>
    <w:p w14:paraId="12AE6A99" w14:textId="77777777" w:rsidR="0009035C" w:rsidRPr="0007530E" w:rsidRDefault="0009035C" w:rsidP="0009035C">
      <w:pPr>
        <w:rPr>
          <w:rFonts w:ascii="Times New Roman" w:eastAsia="標楷體" w:hAnsi="Times New Roman" w:cs="Times New Roman"/>
          <w:noProof/>
          <w:szCs w:val="24"/>
        </w:rPr>
      </w:pPr>
    </w:p>
    <w:p w14:paraId="3ACDFC67" w14:textId="2365C7CB" w:rsidR="0009035C" w:rsidRPr="0007530E" w:rsidRDefault="0009035C" w:rsidP="00ED3FF3">
      <w:pPr>
        <w:ind w:firstLine="480"/>
        <w:rPr>
          <w:rFonts w:ascii="Times New Roman" w:eastAsia="標楷體" w:hAnsi="Times New Roman" w:cs="Times New Roman"/>
          <w:noProof/>
          <w:szCs w:val="24"/>
        </w:rPr>
      </w:pPr>
      <w:r w:rsidRPr="0007530E">
        <w:rPr>
          <w:rFonts w:ascii="Times New Roman" w:eastAsia="標楷體" w:hAnsi="Times New Roman" w:cs="Times New Roman"/>
          <w:noProof/>
          <w:szCs w:val="24"/>
        </w:rPr>
        <w:t>上述步驟主要是為了移除文本中的一些特殊字元或符號，例如網址、電子郵件地址、主題標籤和使用者帳號等，以便進一步進行文本分析或其他處理。</w:t>
      </w:r>
    </w:p>
    <w:p w14:paraId="1D747852" w14:textId="77777777" w:rsidR="00ED3FF3" w:rsidRPr="0007530E" w:rsidRDefault="00ED3FF3" w:rsidP="0009035C">
      <w:pPr>
        <w:rPr>
          <w:rFonts w:ascii="Times New Roman" w:eastAsia="標楷體" w:hAnsi="Times New Roman" w:cs="Times New Roman"/>
          <w:noProof/>
          <w:szCs w:val="24"/>
        </w:rPr>
      </w:pPr>
    </w:p>
    <w:p w14:paraId="375B0B50" w14:textId="7AC5F4C2" w:rsidR="009D20B9" w:rsidRPr="009F7BA4" w:rsidRDefault="00ED3FF3" w:rsidP="00ED3FF3">
      <w:pPr>
        <w:rPr>
          <w:rFonts w:ascii="Times New Roman" w:eastAsia="標楷體" w:hAnsi="Times New Roman" w:cs="Times New Roman"/>
          <w:b/>
          <w:bCs/>
          <w:noProof/>
          <w:sz w:val="28"/>
          <w:szCs w:val="28"/>
        </w:rPr>
      </w:pPr>
      <w:r w:rsidRPr="009F7BA4">
        <w:rPr>
          <w:rFonts w:ascii="Times New Roman" w:eastAsia="標楷體" w:hAnsi="Times New Roman" w:cs="Times New Roman"/>
          <w:b/>
          <w:bCs/>
          <w:sz w:val="28"/>
          <w:szCs w:val="28"/>
        </w:rPr>
        <w:t>4.</w:t>
      </w:r>
      <w:r w:rsidR="0009035C" w:rsidRPr="009F7BA4">
        <w:rPr>
          <w:rFonts w:ascii="Times New Roman" w:eastAsia="標楷體" w:hAnsi="Times New Roman" w:cs="Times New Roman"/>
          <w:b/>
          <w:bCs/>
          <w:sz w:val="28"/>
          <w:szCs w:val="28"/>
        </w:rPr>
        <w:t>文章清理後，可以</w:t>
      </w:r>
      <w:r w:rsidR="0009035C" w:rsidRPr="009F7BA4">
        <w:rPr>
          <w:rFonts w:ascii="Times New Roman" w:eastAsia="標楷體" w:hAnsi="Times New Roman" w:cs="Times New Roman"/>
          <w:b/>
          <w:bCs/>
          <w:noProof/>
          <w:sz w:val="28"/>
          <w:szCs w:val="28"/>
        </w:rPr>
        <w:t>重新計算文章雜訊</w:t>
      </w:r>
    </w:p>
    <w:p w14:paraId="3386EAAB" w14:textId="067929EA" w:rsidR="009D20B9" w:rsidRPr="0007530E" w:rsidRDefault="009D20B9" w:rsidP="001A6306">
      <w:pPr>
        <w:jc w:val="cente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7149B505" wp14:editId="6342C850">
            <wp:extent cx="4946650" cy="2794264"/>
            <wp:effectExtent l="0" t="0" r="6350" b="6350"/>
            <wp:docPr id="1392154194"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4194" name="圖片 1" descr="一張含有 文字, 螢幕擷取畫面, 數字, 字型 的圖片&#10;&#10;自動產生的描述"/>
                    <pic:cNvPicPr/>
                  </pic:nvPicPr>
                  <pic:blipFill rotWithShape="1">
                    <a:blip r:embed="rId22"/>
                    <a:srcRect l="61746" t="6402" b="55182"/>
                    <a:stretch/>
                  </pic:blipFill>
                  <pic:spPr bwMode="auto">
                    <a:xfrm>
                      <a:off x="0" y="0"/>
                      <a:ext cx="4966985" cy="2805751"/>
                    </a:xfrm>
                    <a:prstGeom prst="rect">
                      <a:avLst/>
                    </a:prstGeom>
                    <a:ln>
                      <a:noFill/>
                    </a:ln>
                    <a:extLst>
                      <a:ext uri="{53640926-AAD7-44D8-BBD7-CCE9431645EC}">
                        <a14:shadowObscured xmlns:a14="http://schemas.microsoft.com/office/drawing/2010/main"/>
                      </a:ext>
                    </a:extLst>
                  </pic:spPr>
                </pic:pic>
              </a:graphicData>
            </a:graphic>
          </wp:inline>
        </w:drawing>
      </w:r>
    </w:p>
    <w:p w14:paraId="2229C992" w14:textId="77777777" w:rsidR="009D20B9" w:rsidRDefault="009D20B9" w:rsidP="0009035C">
      <w:pPr>
        <w:rPr>
          <w:rFonts w:ascii="Times New Roman" w:eastAsia="標楷體" w:hAnsi="Times New Roman" w:cs="Times New Roman"/>
          <w:noProof/>
          <w:szCs w:val="24"/>
        </w:rPr>
      </w:pPr>
    </w:p>
    <w:p w14:paraId="68F17C70" w14:textId="77777777" w:rsidR="00ED7522" w:rsidRDefault="00ED7522" w:rsidP="0009035C">
      <w:pPr>
        <w:rPr>
          <w:rFonts w:ascii="Times New Roman" w:eastAsia="標楷體" w:hAnsi="Times New Roman" w:cs="Times New Roman"/>
          <w:noProof/>
          <w:szCs w:val="24"/>
        </w:rPr>
      </w:pPr>
    </w:p>
    <w:p w14:paraId="0DEED905" w14:textId="77777777" w:rsidR="00ED7522" w:rsidRDefault="00ED7522" w:rsidP="0009035C">
      <w:pPr>
        <w:rPr>
          <w:rFonts w:ascii="Times New Roman" w:eastAsia="標楷體" w:hAnsi="Times New Roman" w:cs="Times New Roman"/>
          <w:noProof/>
          <w:szCs w:val="24"/>
        </w:rPr>
      </w:pPr>
    </w:p>
    <w:p w14:paraId="1B659B72" w14:textId="77777777" w:rsidR="00ED7522" w:rsidRPr="0007530E" w:rsidRDefault="00ED7522" w:rsidP="0009035C">
      <w:pPr>
        <w:rPr>
          <w:rFonts w:ascii="Times New Roman" w:eastAsia="標楷體" w:hAnsi="Times New Roman" w:cs="Times New Roman" w:hint="eastAsia"/>
          <w:noProof/>
          <w:szCs w:val="24"/>
        </w:rPr>
      </w:pPr>
    </w:p>
    <w:p w14:paraId="0F71FA45" w14:textId="6397134A" w:rsidR="009D20B9" w:rsidRPr="009F7BA4" w:rsidRDefault="00ED3FF3" w:rsidP="00ED3FF3">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lastRenderedPageBreak/>
        <w:t>5.</w:t>
      </w:r>
      <w:r w:rsidR="009D20B9" w:rsidRPr="009F7BA4">
        <w:rPr>
          <w:rFonts w:ascii="Times New Roman" w:eastAsia="標楷體" w:hAnsi="Times New Roman" w:cs="Times New Roman"/>
          <w:b/>
          <w:bCs/>
          <w:noProof/>
          <w:sz w:val="28"/>
          <w:szCs w:val="28"/>
        </w:rPr>
        <w:t>重新命名欄位，並且將計算雜訊值得欄位移除</w:t>
      </w:r>
    </w:p>
    <w:p w14:paraId="43A74DAB" w14:textId="54E0BE28" w:rsidR="009D20B9" w:rsidRPr="0007530E" w:rsidRDefault="009D20B9" w:rsidP="009D20B9">
      <w:pP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4CEBE603" wp14:editId="257035D8">
            <wp:extent cx="4791799" cy="499403"/>
            <wp:effectExtent l="0" t="0" r="0" b="0"/>
            <wp:docPr id="237050210"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0210" name="圖片 1" descr="一張含有 文字, 螢幕擷取畫面, 軟體, 電腦圖示 的圖片&#10;&#10;自動產生的描述"/>
                    <pic:cNvPicPr/>
                  </pic:nvPicPr>
                  <pic:blipFill rotWithShape="1">
                    <a:blip r:embed="rId23"/>
                    <a:srcRect l="5336" t="59985" r="51490" b="32016"/>
                    <a:stretch/>
                  </pic:blipFill>
                  <pic:spPr bwMode="auto">
                    <a:xfrm>
                      <a:off x="0" y="0"/>
                      <a:ext cx="4865043" cy="507036"/>
                    </a:xfrm>
                    <a:prstGeom prst="rect">
                      <a:avLst/>
                    </a:prstGeom>
                    <a:ln>
                      <a:noFill/>
                    </a:ln>
                    <a:extLst>
                      <a:ext uri="{53640926-AAD7-44D8-BBD7-CCE9431645EC}">
                        <a14:shadowObscured xmlns:a14="http://schemas.microsoft.com/office/drawing/2010/main"/>
                      </a:ext>
                    </a:extLst>
                  </pic:spPr>
                </pic:pic>
              </a:graphicData>
            </a:graphic>
          </wp:inline>
        </w:drawing>
      </w:r>
    </w:p>
    <w:p w14:paraId="7530BE7A" w14:textId="77777777" w:rsidR="004502FB" w:rsidRPr="0007530E" w:rsidRDefault="004502FB" w:rsidP="009D20B9">
      <w:pPr>
        <w:rPr>
          <w:rFonts w:ascii="Times New Roman" w:eastAsia="標楷體" w:hAnsi="Times New Roman" w:cs="Times New Roman"/>
          <w:noProof/>
          <w:szCs w:val="24"/>
        </w:rPr>
      </w:pPr>
    </w:p>
    <w:p w14:paraId="6590E063" w14:textId="59697319" w:rsidR="004502FB" w:rsidRPr="009F7BA4" w:rsidRDefault="004502FB" w:rsidP="004502FB">
      <w:pPr>
        <w:pStyle w:val="a3"/>
        <w:numPr>
          <w:ilvl w:val="0"/>
          <w:numId w:val="4"/>
        </w:numPr>
        <w:ind w:leftChars="0"/>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欄位新增</w:t>
      </w:r>
    </w:p>
    <w:p w14:paraId="1CCA3506" w14:textId="67906B30" w:rsidR="00B91FC1" w:rsidRPr="009F7BA4" w:rsidRDefault="00ED3FF3" w:rsidP="00ED3FF3">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1.</w:t>
      </w:r>
      <w:r w:rsidR="004502FB" w:rsidRPr="009F7BA4">
        <w:rPr>
          <w:rFonts w:ascii="Times New Roman" w:eastAsia="標楷體" w:hAnsi="Times New Roman" w:cs="Times New Roman"/>
          <w:b/>
          <w:bCs/>
          <w:noProof/>
          <w:sz w:val="28"/>
          <w:szCs w:val="28"/>
        </w:rPr>
        <w:t>新增長度欄位</w:t>
      </w:r>
    </w:p>
    <w:p w14:paraId="2ABE322A" w14:textId="22FF5F99" w:rsidR="004502FB" w:rsidRPr="009F7BA4" w:rsidRDefault="00ED3FF3" w:rsidP="00ED3FF3">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2.</w:t>
      </w:r>
      <w:r w:rsidR="004502FB" w:rsidRPr="009F7BA4">
        <w:rPr>
          <w:rFonts w:ascii="Times New Roman" w:eastAsia="標楷體" w:hAnsi="Times New Roman" w:cs="Times New Roman"/>
          <w:b/>
          <w:bCs/>
          <w:noProof/>
          <w:sz w:val="28"/>
          <w:szCs w:val="28"/>
        </w:rPr>
        <w:t>接著進行描述性統計</w:t>
      </w:r>
    </w:p>
    <w:p w14:paraId="53900349" w14:textId="46CC0E7E" w:rsidR="004502FB" w:rsidRPr="0007530E" w:rsidRDefault="004502FB" w:rsidP="004502FB">
      <w:pP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1D54D6EF" wp14:editId="4F26EEC1">
            <wp:extent cx="4564195" cy="956603"/>
            <wp:effectExtent l="0" t="0" r="8255" b="0"/>
            <wp:docPr id="1730700367"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0367" name="圖片 1" descr="一張含有 文字, 軟體, 電腦圖示, 網頁 的圖片&#10;&#10;自動產生的描述"/>
                    <pic:cNvPicPr/>
                  </pic:nvPicPr>
                  <pic:blipFill rotWithShape="1">
                    <a:blip r:embed="rId24"/>
                    <a:srcRect l="41076" t="65886" r="10486" b="16064"/>
                    <a:stretch/>
                  </pic:blipFill>
                  <pic:spPr bwMode="auto">
                    <a:xfrm>
                      <a:off x="0" y="0"/>
                      <a:ext cx="4596497" cy="963373"/>
                    </a:xfrm>
                    <a:prstGeom prst="rect">
                      <a:avLst/>
                    </a:prstGeom>
                    <a:ln>
                      <a:noFill/>
                    </a:ln>
                    <a:extLst>
                      <a:ext uri="{53640926-AAD7-44D8-BBD7-CCE9431645EC}">
                        <a14:shadowObscured xmlns:a14="http://schemas.microsoft.com/office/drawing/2010/main"/>
                      </a:ext>
                    </a:extLst>
                  </pic:spPr>
                </pic:pic>
              </a:graphicData>
            </a:graphic>
          </wp:inline>
        </w:drawing>
      </w:r>
    </w:p>
    <w:p w14:paraId="796322A9" w14:textId="77777777" w:rsidR="00B91FC1" w:rsidRPr="0007530E" w:rsidRDefault="00B91FC1" w:rsidP="004502FB">
      <w:pPr>
        <w:rPr>
          <w:rFonts w:ascii="Times New Roman" w:eastAsia="標楷體" w:hAnsi="Times New Roman" w:cs="Times New Roman"/>
          <w:noProof/>
          <w:szCs w:val="24"/>
        </w:rPr>
      </w:pPr>
    </w:p>
    <w:p w14:paraId="14008F5B" w14:textId="30D99D91" w:rsidR="00B91FC1" w:rsidRPr="009F7BA4" w:rsidRDefault="00B91FC1" w:rsidP="004502FB">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t>3.</w:t>
      </w:r>
      <w:r w:rsidRPr="009F7BA4">
        <w:rPr>
          <w:rFonts w:ascii="Times New Roman" w:eastAsia="標楷體" w:hAnsi="Times New Roman" w:cs="Times New Roman"/>
          <w:b/>
          <w:bCs/>
          <w:noProof/>
          <w:sz w:val="28"/>
          <w:szCs w:val="28"/>
        </w:rPr>
        <w:t>觀察每個類別新聞內容長度平均值</w:t>
      </w:r>
    </w:p>
    <w:p w14:paraId="0243BB82" w14:textId="0525D7CB" w:rsidR="00B91FC1" w:rsidRPr="0007530E" w:rsidRDefault="00B91FC1" w:rsidP="004502FB">
      <w:pP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17D436EE" wp14:editId="79EB5D7F">
            <wp:extent cx="5203793" cy="429065"/>
            <wp:effectExtent l="0" t="0" r="0" b="9525"/>
            <wp:docPr id="466223254"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23254" name="圖片 1" descr="一張含有 文字, 螢幕擷取畫面, 軟體, 陳列 的圖片&#10;&#10;自動產生的描述"/>
                    <pic:cNvPicPr/>
                  </pic:nvPicPr>
                  <pic:blipFill rotWithShape="1">
                    <a:blip r:embed="rId25"/>
                    <a:srcRect l="4934" t="46707" r="31965" b="44043"/>
                    <a:stretch/>
                  </pic:blipFill>
                  <pic:spPr bwMode="auto">
                    <a:xfrm>
                      <a:off x="0" y="0"/>
                      <a:ext cx="5274367" cy="434884"/>
                    </a:xfrm>
                    <a:prstGeom prst="rect">
                      <a:avLst/>
                    </a:prstGeom>
                    <a:ln>
                      <a:noFill/>
                    </a:ln>
                    <a:extLst>
                      <a:ext uri="{53640926-AAD7-44D8-BBD7-CCE9431645EC}">
                        <a14:shadowObscured xmlns:a14="http://schemas.microsoft.com/office/drawing/2010/main"/>
                      </a:ext>
                    </a:extLst>
                  </pic:spPr>
                </pic:pic>
              </a:graphicData>
            </a:graphic>
          </wp:inline>
        </w:drawing>
      </w:r>
    </w:p>
    <w:p w14:paraId="33C215D6" w14:textId="402DD3D8" w:rsidR="004502FB" w:rsidRPr="0007530E" w:rsidRDefault="00B91FC1" w:rsidP="001A6306">
      <w:pPr>
        <w:jc w:val="center"/>
        <w:rPr>
          <w:rFonts w:ascii="Times New Roman" w:eastAsia="標楷體" w:hAnsi="Times New Roman" w:cs="Times New Roman"/>
          <w:noProof/>
          <w:szCs w:val="24"/>
        </w:rPr>
      </w:pPr>
      <w:r w:rsidRPr="0007530E">
        <w:rPr>
          <w:rFonts w:ascii="Times New Roman" w:eastAsia="標楷體" w:hAnsi="Times New Roman" w:cs="Times New Roman"/>
          <w:noProof/>
        </w:rPr>
        <w:drawing>
          <wp:inline distT="0" distB="0" distL="0" distR="0" wp14:anchorId="3924D9B0" wp14:editId="796E02FA">
            <wp:extent cx="2933700" cy="1990725"/>
            <wp:effectExtent l="0" t="0" r="0" b="9525"/>
            <wp:docPr id="1525665670"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5670" name="圖片 1" descr="一張含有 文字, 軟體, 電腦圖示, 多媒體軟體 的圖片&#10;&#10;自動產生的描述"/>
                    <pic:cNvPicPr/>
                  </pic:nvPicPr>
                  <pic:blipFill rotWithShape="1">
                    <a:blip r:embed="rId26"/>
                    <a:srcRect l="26272" t="31059" r="55052" b="46411"/>
                    <a:stretch/>
                  </pic:blipFill>
                  <pic:spPr bwMode="auto">
                    <a:xfrm>
                      <a:off x="0" y="0"/>
                      <a:ext cx="2950777" cy="2002313"/>
                    </a:xfrm>
                    <a:prstGeom prst="rect">
                      <a:avLst/>
                    </a:prstGeom>
                    <a:ln>
                      <a:noFill/>
                    </a:ln>
                    <a:extLst>
                      <a:ext uri="{53640926-AAD7-44D8-BBD7-CCE9431645EC}">
                        <a14:shadowObscured xmlns:a14="http://schemas.microsoft.com/office/drawing/2010/main"/>
                      </a:ext>
                    </a:extLst>
                  </pic:spPr>
                </pic:pic>
              </a:graphicData>
            </a:graphic>
          </wp:inline>
        </w:drawing>
      </w:r>
    </w:p>
    <w:p w14:paraId="6D8184B9" w14:textId="77777777" w:rsidR="009F7BA4" w:rsidRPr="0007530E" w:rsidRDefault="009F7BA4" w:rsidP="004502FB">
      <w:pPr>
        <w:rPr>
          <w:rFonts w:ascii="Times New Roman" w:eastAsia="標楷體" w:hAnsi="Times New Roman" w:cs="Times New Roman"/>
          <w:noProof/>
          <w:szCs w:val="24"/>
        </w:rPr>
      </w:pPr>
    </w:p>
    <w:p w14:paraId="588A7356" w14:textId="77777777" w:rsidR="00BD22A2" w:rsidRDefault="00BD22A2">
      <w:pPr>
        <w:widowControl/>
        <w:rPr>
          <w:rFonts w:ascii="Times New Roman" w:eastAsia="標楷體" w:hAnsi="Times New Roman" w:cs="Times New Roman"/>
          <w:b/>
          <w:bCs/>
          <w:noProof/>
          <w:sz w:val="28"/>
          <w:szCs w:val="28"/>
        </w:rPr>
      </w:pPr>
      <w:r>
        <w:rPr>
          <w:rFonts w:ascii="Times New Roman" w:eastAsia="標楷體" w:hAnsi="Times New Roman" w:cs="Times New Roman"/>
          <w:b/>
          <w:bCs/>
          <w:noProof/>
          <w:sz w:val="28"/>
          <w:szCs w:val="28"/>
        </w:rPr>
        <w:br w:type="page"/>
      </w:r>
    </w:p>
    <w:p w14:paraId="3F5C6367" w14:textId="5AB478C8" w:rsidR="00B91FC1" w:rsidRPr="009F7BA4" w:rsidRDefault="006F4EF8" w:rsidP="004502FB">
      <w:pPr>
        <w:rPr>
          <w:rFonts w:ascii="Times New Roman" w:eastAsia="標楷體" w:hAnsi="Times New Roman" w:cs="Times New Roman"/>
          <w:b/>
          <w:bCs/>
          <w:noProof/>
          <w:sz w:val="28"/>
          <w:szCs w:val="28"/>
        </w:rPr>
      </w:pPr>
      <w:r w:rsidRPr="009F7BA4">
        <w:rPr>
          <w:rFonts w:ascii="Times New Roman" w:eastAsia="標楷體" w:hAnsi="Times New Roman" w:cs="Times New Roman"/>
          <w:b/>
          <w:bCs/>
          <w:noProof/>
          <w:sz w:val="28"/>
          <w:szCs w:val="28"/>
        </w:rPr>
        <w:lastRenderedPageBreak/>
        <w:t>4.</w:t>
      </w:r>
      <w:r w:rsidRPr="009F7BA4">
        <w:rPr>
          <w:rFonts w:ascii="Times New Roman" w:eastAsia="標楷體" w:hAnsi="Times New Roman" w:cs="Times New Roman"/>
          <w:b/>
          <w:bCs/>
          <w:noProof/>
          <w:sz w:val="28"/>
          <w:szCs w:val="28"/>
        </w:rPr>
        <w:t>資料探索性分析</w:t>
      </w:r>
    </w:p>
    <w:p w14:paraId="2B029D40" w14:textId="52778C8C" w:rsidR="00D95CC8" w:rsidRDefault="00D95CC8" w:rsidP="001A6306">
      <w:pPr>
        <w:jc w:val="center"/>
        <w:rPr>
          <w:rFonts w:ascii="Times New Roman" w:eastAsia="標楷體" w:hAnsi="Times New Roman" w:cs="Times New Roman"/>
          <w:noProof/>
          <w:szCs w:val="24"/>
        </w:rPr>
      </w:pPr>
      <w:r w:rsidRPr="0007530E">
        <w:rPr>
          <w:rFonts w:ascii="Times New Roman" w:eastAsia="標楷體" w:hAnsi="Times New Roman" w:cs="Times New Roman"/>
          <w:noProof/>
          <w:szCs w:val="24"/>
        </w:rPr>
        <w:drawing>
          <wp:inline distT="0" distB="0" distL="0" distR="0" wp14:anchorId="06621CCF" wp14:editId="39C31214">
            <wp:extent cx="3962400" cy="2882804"/>
            <wp:effectExtent l="0" t="0" r="0" b="0"/>
            <wp:docPr id="48950829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0431" cy="2895922"/>
                    </a:xfrm>
                    <a:prstGeom prst="rect">
                      <a:avLst/>
                    </a:prstGeom>
                    <a:noFill/>
                    <a:ln>
                      <a:noFill/>
                    </a:ln>
                  </pic:spPr>
                </pic:pic>
              </a:graphicData>
            </a:graphic>
          </wp:inline>
        </w:drawing>
      </w:r>
    </w:p>
    <w:p w14:paraId="4F57BCB0" w14:textId="77777777" w:rsidR="00BD22A2" w:rsidRPr="0007530E" w:rsidRDefault="00BD22A2" w:rsidP="001A6306">
      <w:pPr>
        <w:jc w:val="center"/>
        <w:rPr>
          <w:rFonts w:ascii="Times New Roman" w:eastAsia="標楷體" w:hAnsi="Times New Roman" w:cs="Times New Roman"/>
          <w:noProof/>
          <w:szCs w:val="24"/>
        </w:rPr>
      </w:pPr>
    </w:p>
    <w:p w14:paraId="001E247C" w14:textId="7498678B" w:rsidR="00D95CC8" w:rsidRPr="0007530E" w:rsidRDefault="00D95CC8" w:rsidP="00DF03AA">
      <w:pPr>
        <w:jc w:val="center"/>
        <w:rPr>
          <w:rFonts w:ascii="Times New Roman" w:eastAsia="標楷體" w:hAnsi="Times New Roman" w:cs="Times New Roman"/>
          <w:noProof/>
          <w:szCs w:val="24"/>
        </w:rPr>
      </w:pPr>
      <w:r w:rsidRPr="0007530E">
        <w:rPr>
          <w:rFonts w:ascii="Times New Roman" w:eastAsia="標楷體" w:hAnsi="Times New Roman" w:cs="Times New Roman"/>
          <w:noProof/>
          <w:szCs w:val="24"/>
        </w:rPr>
        <w:drawing>
          <wp:inline distT="0" distB="0" distL="0" distR="0" wp14:anchorId="2B221209" wp14:editId="7AC50D33">
            <wp:extent cx="4961890" cy="3594100"/>
            <wp:effectExtent l="0" t="0" r="0" b="6350"/>
            <wp:docPr id="143078229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1890" cy="3594100"/>
                    </a:xfrm>
                    <a:prstGeom prst="rect">
                      <a:avLst/>
                    </a:prstGeom>
                    <a:noFill/>
                    <a:ln>
                      <a:noFill/>
                    </a:ln>
                  </pic:spPr>
                </pic:pic>
              </a:graphicData>
            </a:graphic>
          </wp:inline>
        </w:drawing>
      </w:r>
    </w:p>
    <w:p w14:paraId="3A863BC5" w14:textId="77777777" w:rsidR="006F4EF8" w:rsidRDefault="006F4EF8" w:rsidP="004502FB">
      <w:pPr>
        <w:rPr>
          <w:rFonts w:ascii="Times New Roman" w:eastAsia="標楷體" w:hAnsi="Times New Roman" w:cs="Times New Roman"/>
          <w:noProof/>
          <w:szCs w:val="24"/>
        </w:rPr>
      </w:pPr>
    </w:p>
    <w:p w14:paraId="16C93011" w14:textId="77777777" w:rsidR="0088188C" w:rsidRDefault="0088188C" w:rsidP="004502FB">
      <w:pPr>
        <w:rPr>
          <w:rFonts w:ascii="Times New Roman" w:eastAsia="標楷體" w:hAnsi="Times New Roman" w:cs="Times New Roman"/>
          <w:noProof/>
          <w:szCs w:val="24"/>
        </w:rPr>
      </w:pPr>
    </w:p>
    <w:p w14:paraId="701CE394" w14:textId="4E75EDE6" w:rsidR="0088188C" w:rsidRPr="0007530E" w:rsidRDefault="0088188C" w:rsidP="004502FB">
      <w:pPr>
        <w:rPr>
          <w:rFonts w:ascii="Times New Roman" w:eastAsia="標楷體" w:hAnsi="Times New Roman" w:cs="Times New Roman" w:hint="eastAsia"/>
          <w:noProof/>
          <w:szCs w:val="24"/>
        </w:rPr>
      </w:pPr>
      <w:r>
        <w:rPr>
          <w:noProof/>
        </w:rPr>
        <w:lastRenderedPageBreak/>
        <w:drawing>
          <wp:inline distT="0" distB="0" distL="0" distR="0" wp14:anchorId="1D3464A0" wp14:editId="725F3D04">
            <wp:extent cx="5274310" cy="3450590"/>
            <wp:effectExtent l="0" t="0" r="2540" b="0"/>
            <wp:docPr id="1505928004" name="圖片 1" descr="一張含有 文字, 螢幕擷取畫面, 行,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28004" name="圖片 1" descr="一張含有 文字, 螢幕擷取畫面, 行, 鮮豔 的圖片&#10;&#10;自動產生的描述"/>
                    <pic:cNvPicPr/>
                  </pic:nvPicPr>
                  <pic:blipFill>
                    <a:blip r:embed="rId29"/>
                    <a:stretch>
                      <a:fillRect/>
                    </a:stretch>
                  </pic:blipFill>
                  <pic:spPr>
                    <a:xfrm>
                      <a:off x="0" y="0"/>
                      <a:ext cx="5274310" cy="3450590"/>
                    </a:xfrm>
                    <a:prstGeom prst="rect">
                      <a:avLst/>
                    </a:prstGeom>
                  </pic:spPr>
                </pic:pic>
              </a:graphicData>
            </a:graphic>
          </wp:inline>
        </w:drawing>
      </w:r>
    </w:p>
    <w:p w14:paraId="524CA2F5" w14:textId="4A977C1D" w:rsidR="000208AF" w:rsidRDefault="000208AF">
      <w:pPr>
        <w:widowControl/>
        <w:rPr>
          <w:rFonts w:ascii="Times New Roman" w:eastAsia="標楷體" w:hAnsi="Times New Roman" w:cs="Times New Roman"/>
          <w:noProof/>
          <w:szCs w:val="24"/>
        </w:rPr>
      </w:pPr>
      <w:r>
        <w:rPr>
          <w:rFonts w:ascii="Times New Roman" w:eastAsia="標楷體" w:hAnsi="Times New Roman" w:cs="Times New Roman"/>
          <w:noProof/>
          <w:szCs w:val="24"/>
        </w:rPr>
        <w:br w:type="page"/>
      </w:r>
    </w:p>
    <w:p w14:paraId="6D9106C4" w14:textId="6FBD79C6" w:rsidR="00043A74" w:rsidRPr="00043A74" w:rsidRDefault="006F4EF8" w:rsidP="004502FB">
      <w:pPr>
        <w:rPr>
          <w:rFonts w:ascii="Times New Roman" w:eastAsia="標楷體" w:hAnsi="Times New Roman" w:cs="Times New Roman"/>
          <w:b/>
          <w:bCs/>
          <w:sz w:val="32"/>
          <w:szCs w:val="32"/>
          <w:shd w:val="clear" w:color="auto" w:fill="FFFFFF"/>
        </w:rPr>
      </w:pPr>
      <w:r w:rsidRPr="009F7BA4">
        <w:rPr>
          <w:rFonts w:ascii="Times New Roman" w:eastAsia="標楷體" w:hAnsi="Times New Roman" w:cs="Times New Roman"/>
          <w:b/>
          <w:bCs/>
          <w:sz w:val="32"/>
          <w:szCs w:val="32"/>
          <w:shd w:val="clear" w:color="auto" w:fill="FFFFFF"/>
        </w:rPr>
        <w:lastRenderedPageBreak/>
        <w:t>d.</w:t>
      </w:r>
      <w:r w:rsidRPr="009F7BA4">
        <w:rPr>
          <w:rFonts w:ascii="Times New Roman" w:eastAsia="標楷體" w:hAnsi="Times New Roman" w:cs="Times New Roman"/>
          <w:b/>
          <w:bCs/>
          <w:sz w:val="32"/>
          <w:szCs w:val="32"/>
          <w:shd w:val="clear" w:color="auto" w:fill="FFFFFF"/>
        </w:rPr>
        <w:t>資料內容探</w:t>
      </w:r>
      <w:proofErr w:type="gramStart"/>
      <w:r w:rsidRPr="009F7BA4">
        <w:rPr>
          <w:rFonts w:ascii="Times New Roman" w:eastAsia="標楷體" w:hAnsi="Times New Roman" w:cs="Times New Roman"/>
          <w:b/>
          <w:bCs/>
          <w:sz w:val="32"/>
          <w:szCs w:val="32"/>
          <w:shd w:val="clear" w:color="auto" w:fill="FFFFFF"/>
        </w:rPr>
        <w:t>勘</w:t>
      </w:r>
      <w:proofErr w:type="gramEnd"/>
      <w:r w:rsidRPr="009F7BA4">
        <w:rPr>
          <w:rFonts w:ascii="Times New Roman" w:eastAsia="標楷體" w:hAnsi="Times New Roman" w:cs="Times New Roman"/>
          <w:b/>
          <w:bCs/>
          <w:sz w:val="32"/>
          <w:szCs w:val="32"/>
          <w:shd w:val="clear" w:color="auto" w:fill="FFFFFF"/>
        </w:rPr>
        <w:t>分析</w:t>
      </w:r>
    </w:p>
    <w:p w14:paraId="75739F99" w14:textId="52F58269" w:rsidR="00043A74" w:rsidRDefault="00043A74" w:rsidP="004502FB">
      <w:pPr>
        <w:rPr>
          <w:rFonts w:ascii="Times New Roman" w:eastAsia="標楷體" w:hAnsi="Times New Roman" w:cs="Times New Roman"/>
          <w:szCs w:val="24"/>
          <w:shd w:val="clear" w:color="auto" w:fill="FFFFFF"/>
        </w:rPr>
      </w:pPr>
      <w:r>
        <w:rPr>
          <w:rFonts w:ascii="Times New Roman" w:eastAsia="標楷體" w:hAnsi="Times New Roman" w:cs="Times New Roman" w:hint="eastAsia"/>
          <w:szCs w:val="24"/>
          <w:shd w:val="clear" w:color="auto" w:fill="FFFFFF"/>
        </w:rPr>
        <w:t xml:space="preserve">    </w:t>
      </w:r>
      <w:r w:rsidRPr="000208AF">
        <w:rPr>
          <w:rFonts w:ascii="Times New Roman" w:eastAsia="標楷體" w:hAnsi="Times New Roman" w:cs="Times New Roman" w:hint="eastAsia"/>
          <w:szCs w:val="24"/>
          <w:shd w:val="clear" w:color="auto" w:fill="FFFFFF"/>
        </w:rPr>
        <w:t>表</w:t>
      </w:r>
      <w:r>
        <w:rPr>
          <w:rFonts w:ascii="Times New Roman" w:eastAsia="標楷體" w:hAnsi="Times New Roman" w:cs="Times New Roman" w:hint="eastAsia"/>
          <w:szCs w:val="24"/>
          <w:shd w:val="clear" w:color="auto" w:fill="FFFFFF"/>
        </w:rPr>
        <w:t>1</w:t>
      </w:r>
      <w:r>
        <w:rPr>
          <w:rFonts w:ascii="Times New Roman" w:eastAsia="標楷體" w:hAnsi="Times New Roman" w:cs="Times New Roman" w:hint="eastAsia"/>
          <w:szCs w:val="24"/>
          <w:shd w:val="clear" w:color="auto" w:fill="FFFFFF"/>
        </w:rPr>
        <w:t>為</w:t>
      </w:r>
      <w:r w:rsidRPr="000208AF">
        <w:rPr>
          <w:rFonts w:ascii="Times New Roman" w:eastAsia="標楷體" w:hAnsi="Times New Roman" w:cs="Times New Roman" w:hint="eastAsia"/>
          <w:szCs w:val="24"/>
          <w:shd w:val="clear" w:color="auto" w:fill="FFFFFF"/>
        </w:rPr>
        <w:t>本研究分析結果所紀錄之資料，包含關鍵字「台積電」、「</w:t>
      </w:r>
      <w:proofErr w:type="gramStart"/>
      <w:r w:rsidRPr="000208AF">
        <w:rPr>
          <w:rFonts w:ascii="Times New Roman" w:eastAsia="標楷體" w:hAnsi="Times New Roman" w:cs="Times New Roman" w:hint="eastAsia"/>
          <w:szCs w:val="24"/>
          <w:shd w:val="clear" w:color="auto" w:fill="FFFFFF"/>
        </w:rPr>
        <w:t>輝達</w:t>
      </w:r>
      <w:proofErr w:type="gramEnd"/>
      <w:r w:rsidRPr="000208AF">
        <w:rPr>
          <w:rFonts w:ascii="Times New Roman" w:eastAsia="標楷體" w:hAnsi="Times New Roman" w:cs="Times New Roman" w:hint="eastAsia"/>
          <w:szCs w:val="24"/>
          <w:shd w:val="clear" w:color="auto" w:fill="FFFFFF"/>
        </w:rPr>
        <w:t>」、「上漲」及「下跌」</w:t>
      </w:r>
      <w:r>
        <w:rPr>
          <w:rFonts w:ascii="Times New Roman" w:eastAsia="標楷體" w:hAnsi="Times New Roman" w:cs="Times New Roman" w:hint="eastAsia"/>
          <w:szCs w:val="24"/>
          <w:shd w:val="clear" w:color="auto" w:fill="FFFFFF"/>
        </w:rPr>
        <w:t>於全部新聞之內文中所出現次數，並且藉由關鍵字「上漲」及「下跌」出現次數相減後得出「上漲下跌相差次數」以做後續研究結果比較。另外再藉由</w:t>
      </w:r>
      <w:r>
        <w:rPr>
          <w:rFonts w:ascii="Times New Roman" w:eastAsia="標楷體" w:hAnsi="Times New Roman" w:cs="Times New Roman" w:hint="eastAsia"/>
          <w:szCs w:val="24"/>
          <w:shd w:val="clear" w:color="auto" w:fill="FFFFFF"/>
        </w:rPr>
        <w:t>TEJ</w:t>
      </w:r>
      <w:r>
        <w:rPr>
          <w:rFonts w:ascii="Times New Roman" w:eastAsia="標楷體" w:hAnsi="Times New Roman" w:cs="Times New Roman" w:hint="eastAsia"/>
          <w:szCs w:val="24"/>
          <w:shd w:val="clear" w:color="auto" w:fill="FFFFFF"/>
        </w:rPr>
        <w:t>抓出</w:t>
      </w:r>
      <w:r>
        <w:rPr>
          <w:rFonts w:ascii="Times New Roman" w:eastAsia="標楷體" w:hAnsi="Times New Roman" w:cs="Times New Roman" w:hint="eastAsia"/>
          <w:szCs w:val="24"/>
          <w:shd w:val="clear" w:color="auto" w:fill="FFFFFF"/>
        </w:rPr>
        <w:t>2023</w:t>
      </w:r>
      <w:r>
        <w:rPr>
          <w:rFonts w:ascii="Times New Roman" w:eastAsia="標楷體" w:hAnsi="Times New Roman" w:cs="Times New Roman" w:hint="eastAsia"/>
          <w:szCs w:val="24"/>
          <w:shd w:val="clear" w:color="auto" w:fill="FFFFFF"/>
        </w:rPr>
        <w:t>年</w:t>
      </w:r>
      <w:r>
        <w:rPr>
          <w:rFonts w:ascii="Times New Roman" w:eastAsia="標楷體" w:hAnsi="Times New Roman" w:cs="Times New Roman" w:hint="eastAsia"/>
          <w:szCs w:val="24"/>
          <w:shd w:val="clear" w:color="auto" w:fill="FFFFFF"/>
        </w:rPr>
        <w:t>5</w:t>
      </w:r>
      <w:r>
        <w:rPr>
          <w:rFonts w:ascii="Times New Roman" w:eastAsia="標楷體" w:hAnsi="Times New Roman" w:cs="Times New Roman" w:hint="eastAsia"/>
          <w:szCs w:val="24"/>
          <w:shd w:val="clear" w:color="auto" w:fill="FFFFFF"/>
        </w:rPr>
        <w:t>月</w:t>
      </w:r>
      <w:r>
        <w:rPr>
          <w:rFonts w:ascii="Times New Roman" w:eastAsia="標楷體" w:hAnsi="Times New Roman" w:cs="Times New Roman" w:hint="eastAsia"/>
          <w:szCs w:val="24"/>
          <w:shd w:val="clear" w:color="auto" w:fill="FFFFFF"/>
        </w:rPr>
        <w:t>15</w:t>
      </w:r>
      <w:r>
        <w:rPr>
          <w:rFonts w:ascii="Times New Roman" w:eastAsia="標楷體" w:hAnsi="Times New Roman" w:cs="Times New Roman" w:hint="eastAsia"/>
          <w:szCs w:val="24"/>
          <w:shd w:val="clear" w:color="auto" w:fill="FFFFFF"/>
        </w:rPr>
        <w:t>至</w:t>
      </w:r>
      <w:r>
        <w:rPr>
          <w:rFonts w:ascii="Times New Roman" w:eastAsia="標楷體" w:hAnsi="Times New Roman" w:cs="Times New Roman" w:hint="eastAsia"/>
          <w:szCs w:val="24"/>
          <w:shd w:val="clear" w:color="auto" w:fill="FFFFFF"/>
        </w:rPr>
        <w:t>5</w:t>
      </w:r>
      <w:r>
        <w:rPr>
          <w:rFonts w:ascii="Times New Roman" w:eastAsia="標楷體" w:hAnsi="Times New Roman" w:cs="Times New Roman" w:hint="eastAsia"/>
          <w:szCs w:val="24"/>
          <w:shd w:val="clear" w:color="auto" w:fill="FFFFFF"/>
        </w:rPr>
        <w:t>月</w:t>
      </w:r>
      <w:r>
        <w:rPr>
          <w:rFonts w:ascii="Times New Roman" w:eastAsia="標楷體" w:hAnsi="Times New Roman" w:cs="Times New Roman" w:hint="eastAsia"/>
          <w:szCs w:val="24"/>
          <w:shd w:val="clear" w:color="auto" w:fill="FFFFFF"/>
        </w:rPr>
        <w:t>31</w:t>
      </w:r>
      <w:r>
        <w:rPr>
          <w:rFonts w:ascii="Times New Roman" w:eastAsia="標楷體" w:hAnsi="Times New Roman" w:cs="Times New Roman" w:hint="eastAsia"/>
          <w:szCs w:val="24"/>
          <w:shd w:val="clear" w:color="auto" w:fill="FFFFFF"/>
        </w:rPr>
        <w:t>之台積電股價及大盤指數，其中週末未開盤之股價係以禮拜五之收盤價做代替。</w:t>
      </w:r>
    </w:p>
    <w:p w14:paraId="2F98DC20" w14:textId="77777777" w:rsidR="00043A74" w:rsidRPr="00043A74" w:rsidRDefault="00043A74" w:rsidP="004502FB">
      <w:pPr>
        <w:rPr>
          <w:rFonts w:ascii="Times New Roman" w:eastAsia="標楷體" w:hAnsi="Times New Roman" w:cs="Times New Roman"/>
          <w:b/>
          <w:bCs/>
          <w:sz w:val="30"/>
          <w:szCs w:val="30"/>
          <w:shd w:val="clear" w:color="auto" w:fill="FFFFFF"/>
        </w:rPr>
      </w:pPr>
    </w:p>
    <w:tbl>
      <w:tblPr>
        <w:tblStyle w:val="a4"/>
        <w:tblW w:w="0" w:type="auto"/>
        <w:tblLook w:val="04A0" w:firstRow="1" w:lastRow="0" w:firstColumn="1" w:lastColumn="0" w:noHBand="0" w:noVBand="1"/>
      </w:tblPr>
      <w:tblGrid>
        <w:gridCol w:w="1037"/>
        <w:gridCol w:w="1037"/>
        <w:gridCol w:w="1037"/>
        <w:gridCol w:w="1037"/>
        <w:gridCol w:w="1037"/>
        <w:gridCol w:w="1037"/>
        <w:gridCol w:w="1037"/>
        <w:gridCol w:w="1037"/>
      </w:tblGrid>
      <w:tr w:rsidR="000208AF" w:rsidRPr="00DF03AA" w14:paraId="5B68B412" w14:textId="77777777" w:rsidTr="00291EB1">
        <w:tc>
          <w:tcPr>
            <w:tcW w:w="8296" w:type="dxa"/>
            <w:gridSpan w:val="8"/>
            <w:vAlign w:val="center"/>
          </w:tcPr>
          <w:p w14:paraId="5DDBFC3E" w14:textId="5D979825" w:rsidR="000208AF" w:rsidRPr="00DF03AA" w:rsidRDefault="0083597F" w:rsidP="000E7172">
            <w:pPr>
              <w:jc w:val="center"/>
              <w:rPr>
                <w:rFonts w:ascii="Times New Roman" w:eastAsia="標楷體" w:hAnsi="Times New Roman" w:cs="Times New Roman"/>
                <w:b/>
                <w:bCs/>
                <w:szCs w:val="24"/>
              </w:rPr>
            </w:pPr>
            <w:r w:rsidRPr="00DF03AA">
              <w:rPr>
                <w:rFonts w:ascii="Times New Roman" w:eastAsia="標楷體" w:hAnsi="Times New Roman" w:cs="Times New Roman" w:hint="eastAsia"/>
                <w:b/>
                <w:bCs/>
                <w:szCs w:val="24"/>
              </w:rPr>
              <w:t>表</w:t>
            </w:r>
            <w:r w:rsidRPr="00DF03AA">
              <w:rPr>
                <w:rFonts w:ascii="Times New Roman" w:eastAsia="標楷體" w:hAnsi="Times New Roman" w:cs="Times New Roman"/>
                <w:b/>
                <w:bCs/>
                <w:szCs w:val="24"/>
              </w:rPr>
              <w:t xml:space="preserve">1 </w:t>
            </w:r>
            <w:r w:rsidR="000208AF" w:rsidRPr="00DF03AA">
              <w:rPr>
                <w:rFonts w:ascii="Times New Roman" w:eastAsia="標楷體" w:hAnsi="Times New Roman" w:cs="Times New Roman"/>
                <w:b/>
                <w:bCs/>
                <w:szCs w:val="24"/>
              </w:rPr>
              <w:t>相關研究結果紀錄</w:t>
            </w:r>
          </w:p>
        </w:tc>
      </w:tr>
      <w:tr w:rsidR="000208AF" w:rsidRPr="00DF03AA" w14:paraId="6AE81FBC" w14:textId="77777777" w:rsidTr="000E7172">
        <w:tc>
          <w:tcPr>
            <w:tcW w:w="1037" w:type="dxa"/>
            <w:vAlign w:val="center"/>
          </w:tcPr>
          <w:p w14:paraId="5346C6F7" w14:textId="2B23F3B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日期</w:t>
            </w:r>
          </w:p>
        </w:tc>
        <w:tc>
          <w:tcPr>
            <w:tcW w:w="1037" w:type="dxa"/>
            <w:vAlign w:val="center"/>
          </w:tcPr>
          <w:p w14:paraId="1D4986F4" w14:textId="7777777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台積電</w:t>
            </w:r>
          </w:p>
          <w:p w14:paraId="5D4BC4D3" w14:textId="28CB0AF5"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出現次數</w:t>
            </w:r>
          </w:p>
        </w:tc>
        <w:tc>
          <w:tcPr>
            <w:tcW w:w="1037" w:type="dxa"/>
            <w:vAlign w:val="center"/>
          </w:tcPr>
          <w:p w14:paraId="10701FB4" w14:textId="7777777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輝達</w:t>
            </w:r>
          </w:p>
          <w:p w14:paraId="3ECABD5A" w14:textId="387CEB2F"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出現次數</w:t>
            </w:r>
          </w:p>
        </w:tc>
        <w:tc>
          <w:tcPr>
            <w:tcW w:w="1037" w:type="dxa"/>
            <w:vAlign w:val="center"/>
          </w:tcPr>
          <w:p w14:paraId="2B574168" w14:textId="7777777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上漲</w:t>
            </w:r>
          </w:p>
          <w:p w14:paraId="02CEF25A" w14:textId="4D74EDF9"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出現次數</w:t>
            </w:r>
          </w:p>
        </w:tc>
        <w:tc>
          <w:tcPr>
            <w:tcW w:w="1037" w:type="dxa"/>
            <w:vAlign w:val="center"/>
          </w:tcPr>
          <w:p w14:paraId="19DA5655" w14:textId="7777777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下跌</w:t>
            </w:r>
          </w:p>
          <w:p w14:paraId="58341334" w14:textId="682EAB6E"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出現次數</w:t>
            </w:r>
          </w:p>
        </w:tc>
        <w:tc>
          <w:tcPr>
            <w:tcW w:w="1037" w:type="dxa"/>
            <w:vAlign w:val="center"/>
          </w:tcPr>
          <w:p w14:paraId="60D187AF" w14:textId="61738FC6"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上漲下跌相差次數</w:t>
            </w:r>
          </w:p>
        </w:tc>
        <w:tc>
          <w:tcPr>
            <w:tcW w:w="1037" w:type="dxa"/>
            <w:vAlign w:val="center"/>
          </w:tcPr>
          <w:p w14:paraId="614F3497" w14:textId="295F7F97"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台積股價</w:t>
            </w:r>
          </w:p>
        </w:tc>
        <w:tc>
          <w:tcPr>
            <w:tcW w:w="1037" w:type="dxa"/>
            <w:vAlign w:val="center"/>
          </w:tcPr>
          <w:p w14:paraId="36A173E6" w14:textId="4FAE8378" w:rsidR="000208AF" w:rsidRPr="00DF03AA" w:rsidRDefault="000208AF" w:rsidP="000208AF">
            <w:pPr>
              <w:jc w:val="center"/>
              <w:rPr>
                <w:rFonts w:ascii="Times New Roman" w:eastAsia="標楷體" w:hAnsi="Times New Roman" w:cs="Times New Roman"/>
                <w:b/>
                <w:bCs/>
                <w:color w:val="000000"/>
                <w:sz w:val="20"/>
                <w:szCs w:val="20"/>
              </w:rPr>
            </w:pPr>
            <w:r w:rsidRPr="00DF03AA">
              <w:rPr>
                <w:rFonts w:ascii="Times New Roman" w:eastAsia="標楷體" w:hAnsi="Times New Roman" w:cs="Times New Roman"/>
                <w:b/>
                <w:bCs/>
                <w:color w:val="000000"/>
                <w:sz w:val="20"/>
                <w:szCs w:val="20"/>
              </w:rPr>
              <w:t>大盤指數</w:t>
            </w:r>
          </w:p>
        </w:tc>
      </w:tr>
      <w:tr w:rsidR="000208AF" w:rsidRPr="00DF03AA" w14:paraId="42E12685" w14:textId="77777777" w:rsidTr="000E7172">
        <w:tc>
          <w:tcPr>
            <w:tcW w:w="1037" w:type="dxa"/>
            <w:vAlign w:val="center"/>
          </w:tcPr>
          <w:p w14:paraId="5AD0FB17"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15</w:t>
            </w:r>
            <w:r w:rsidRPr="00DF03AA">
              <w:rPr>
                <w:rFonts w:ascii="Times New Roman" w:eastAsia="標楷體" w:hAnsi="Times New Roman" w:cs="Times New Roman"/>
                <w:b/>
                <w:bCs/>
                <w:color w:val="000000"/>
                <w:sz w:val="20"/>
                <w:szCs w:val="20"/>
              </w:rPr>
              <w:t>號</w:t>
            </w:r>
          </w:p>
        </w:tc>
        <w:tc>
          <w:tcPr>
            <w:tcW w:w="1037" w:type="dxa"/>
            <w:vAlign w:val="center"/>
          </w:tcPr>
          <w:p w14:paraId="1E3D986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14</w:t>
            </w:r>
          </w:p>
        </w:tc>
        <w:tc>
          <w:tcPr>
            <w:tcW w:w="1037" w:type="dxa"/>
            <w:vAlign w:val="center"/>
          </w:tcPr>
          <w:p w14:paraId="3C0D0C6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w:t>
            </w:r>
          </w:p>
        </w:tc>
        <w:tc>
          <w:tcPr>
            <w:tcW w:w="1037" w:type="dxa"/>
            <w:vAlign w:val="bottom"/>
          </w:tcPr>
          <w:p w14:paraId="5BA1827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37</w:t>
            </w:r>
          </w:p>
        </w:tc>
        <w:tc>
          <w:tcPr>
            <w:tcW w:w="1037" w:type="dxa"/>
            <w:vAlign w:val="bottom"/>
          </w:tcPr>
          <w:p w14:paraId="5E17E2A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33</w:t>
            </w:r>
          </w:p>
        </w:tc>
        <w:tc>
          <w:tcPr>
            <w:tcW w:w="1037" w:type="dxa"/>
            <w:vAlign w:val="bottom"/>
          </w:tcPr>
          <w:p w14:paraId="555F1A6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w:t>
            </w:r>
          </w:p>
        </w:tc>
        <w:tc>
          <w:tcPr>
            <w:tcW w:w="1037" w:type="dxa"/>
            <w:vAlign w:val="center"/>
          </w:tcPr>
          <w:p w14:paraId="3C85A7CE"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495.5</w:t>
            </w:r>
          </w:p>
        </w:tc>
        <w:tc>
          <w:tcPr>
            <w:tcW w:w="1037" w:type="dxa"/>
            <w:vAlign w:val="center"/>
          </w:tcPr>
          <w:p w14:paraId="6E836C5D"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15475</w:t>
            </w:r>
          </w:p>
        </w:tc>
      </w:tr>
      <w:tr w:rsidR="000208AF" w:rsidRPr="00DF03AA" w14:paraId="35DA841A" w14:textId="77777777" w:rsidTr="000E7172">
        <w:tc>
          <w:tcPr>
            <w:tcW w:w="1037" w:type="dxa"/>
            <w:vAlign w:val="center"/>
          </w:tcPr>
          <w:p w14:paraId="528F842C"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16</w:t>
            </w:r>
            <w:r w:rsidRPr="00DF03AA">
              <w:rPr>
                <w:rFonts w:ascii="Times New Roman" w:eastAsia="標楷體" w:hAnsi="Times New Roman" w:cs="Times New Roman"/>
                <w:b/>
                <w:bCs/>
                <w:color w:val="000000"/>
                <w:sz w:val="20"/>
                <w:szCs w:val="20"/>
              </w:rPr>
              <w:t>號</w:t>
            </w:r>
          </w:p>
        </w:tc>
        <w:tc>
          <w:tcPr>
            <w:tcW w:w="1037" w:type="dxa"/>
            <w:vAlign w:val="center"/>
          </w:tcPr>
          <w:p w14:paraId="66CE6D3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35</w:t>
            </w:r>
          </w:p>
        </w:tc>
        <w:tc>
          <w:tcPr>
            <w:tcW w:w="1037" w:type="dxa"/>
            <w:vAlign w:val="center"/>
          </w:tcPr>
          <w:p w14:paraId="1841B48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6</w:t>
            </w:r>
          </w:p>
        </w:tc>
        <w:tc>
          <w:tcPr>
            <w:tcW w:w="1037" w:type="dxa"/>
            <w:vAlign w:val="bottom"/>
          </w:tcPr>
          <w:p w14:paraId="2BB739B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82</w:t>
            </w:r>
          </w:p>
        </w:tc>
        <w:tc>
          <w:tcPr>
            <w:tcW w:w="1037" w:type="dxa"/>
            <w:vAlign w:val="bottom"/>
          </w:tcPr>
          <w:p w14:paraId="2F2E14CC"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44</w:t>
            </w:r>
          </w:p>
        </w:tc>
        <w:tc>
          <w:tcPr>
            <w:tcW w:w="1037" w:type="dxa"/>
            <w:vAlign w:val="bottom"/>
          </w:tcPr>
          <w:p w14:paraId="15E09E7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38</w:t>
            </w:r>
          </w:p>
        </w:tc>
        <w:tc>
          <w:tcPr>
            <w:tcW w:w="1037" w:type="dxa"/>
            <w:vAlign w:val="center"/>
          </w:tcPr>
          <w:p w14:paraId="652D0D15"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505</w:t>
            </w:r>
          </w:p>
        </w:tc>
        <w:tc>
          <w:tcPr>
            <w:tcW w:w="1037" w:type="dxa"/>
            <w:vAlign w:val="center"/>
          </w:tcPr>
          <w:p w14:paraId="0C5BB925"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15673</w:t>
            </w:r>
          </w:p>
        </w:tc>
      </w:tr>
      <w:tr w:rsidR="000208AF" w:rsidRPr="00DF03AA" w14:paraId="2E69FD1D" w14:textId="77777777" w:rsidTr="000E7172">
        <w:tc>
          <w:tcPr>
            <w:tcW w:w="1037" w:type="dxa"/>
            <w:vAlign w:val="center"/>
          </w:tcPr>
          <w:p w14:paraId="1B0AB41C"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17</w:t>
            </w:r>
            <w:r w:rsidRPr="00DF03AA">
              <w:rPr>
                <w:rFonts w:ascii="Times New Roman" w:eastAsia="標楷體" w:hAnsi="Times New Roman" w:cs="Times New Roman"/>
                <w:b/>
                <w:bCs/>
                <w:color w:val="000000"/>
                <w:sz w:val="20"/>
                <w:szCs w:val="20"/>
              </w:rPr>
              <w:t>號</w:t>
            </w:r>
          </w:p>
        </w:tc>
        <w:tc>
          <w:tcPr>
            <w:tcW w:w="1037" w:type="dxa"/>
            <w:vAlign w:val="center"/>
          </w:tcPr>
          <w:p w14:paraId="04AC67C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44</w:t>
            </w:r>
          </w:p>
        </w:tc>
        <w:tc>
          <w:tcPr>
            <w:tcW w:w="1037" w:type="dxa"/>
            <w:vAlign w:val="center"/>
          </w:tcPr>
          <w:p w14:paraId="6515C2FC"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24</w:t>
            </w:r>
          </w:p>
        </w:tc>
        <w:tc>
          <w:tcPr>
            <w:tcW w:w="1037" w:type="dxa"/>
            <w:vAlign w:val="bottom"/>
          </w:tcPr>
          <w:p w14:paraId="0EE63642"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80</w:t>
            </w:r>
          </w:p>
        </w:tc>
        <w:tc>
          <w:tcPr>
            <w:tcW w:w="1037" w:type="dxa"/>
            <w:vAlign w:val="bottom"/>
          </w:tcPr>
          <w:p w14:paraId="30BC4D5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58</w:t>
            </w:r>
          </w:p>
        </w:tc>
        <w:tc>
          <w:tcPr>
            <w:tcW w:w="1037" w:type="dxa"/>
            <w:vAlign w:val="bottom"/>
          </w:tcPr>
          <w:p w14:paraId="42F06B8F"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22</w:t>
            </w:r>
          </w:p>
        </w:tc>
        <w:tc>
          <w:tcPr>
            <w:tcW w:w="1037" w:type="dxa"/>
            <w:vAlign w:val="center"/>
          </w:tcPr>
          <w:p w14:paraId="1C5B1C13"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519</w:t>
            </w:r>
          </w:p>
        </w:tc>
        <w:tc>
          <w:tcPr>
            <w:tcW w:w="1037" w:type="dxa"/>
            <w:vAlign w:val="center"/>
          </w:tcPr>
          <w:p w14:paraId="6E50D78C"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15925</w:t>
            </w:r>
          </w:p>
        </w:tc>
      </w:tr>
      <w:tr w:rsidR="000208AF" w:rsidRPr="00DF03AA" w14:paraId="37EBBA25" w14:textId="77777777" w:rsidTr="000E7172">
        <w:tc>
          <w:tcPr>
            <w:tcW w:w="1037" w:type="dxa"/>
            <w:vAlign w:val="center"/>
          </w:tcPr>
          <w:p w14:paraId="332000B3"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18</w:t>
            </w:r>
            <w:r w:rsidRPr="00DF03AA">
              <w:rPr>
                <w:rFonts w:ascii="Times New Roman" w:eastAsia="標楷體" w:hAnsi="Times New Roman" w:cs="Times New Roman"/>
                <w:b/>
                <w:bCs/>
                <w:color w:val="000000"/>
                <w:sz w:val="20"/>
                <w:szCs w:val="20"/>
              </w:rPr>
              <w:t>號</w:t>
            </w:r>
          </w:p>
        </w:tc>
        <w:tc>
          <w:tcPr>
            <w:tcW w:w="1037" w:type="dxa"/>
            <w:vAlign w:val="center"/>
          </w:tcPr>
          <w:p w14:paraId="6DC7B19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19</w:t>
            </w:r>
          </w:p>
        </w:tc>
        <w:tc>
          <w:tcPr>
            <w:tcW w:w="1037" w:type="dxa"/>
            <w:vAlign w:val="center"/>
          </w:tcPr>
          <w:p w14:paraId="20F4AA2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18</w:t>
            </w:r>
          </w:p>
        </w:tc>
        <w:tc>
          <w:tcPr>
            <w:tcW w:w="1037" w:type="dxa"/>
            <w:vAlign w:val="bottom"/>
          </w:tcPr>
          <w:p w14:paraId="65313C5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84</w:t>
            </w:r>
          </w:p>
        </w:tc>
        <w:tc>
          <w:tcPr>
            <w:tcW w:w="1037" w:type="dxa"/>
            <w:vAlign w:val="bottom"/>
          </w:tcPr>
          <w:p w14:paraId="2CE5A89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39</w:t>
            </w:r>
          </w:p>
        </w:tc>
        <w:tc>
          <w:tcPr>
            <w:tcW w:w="1037" w:type="dxa"/>
            <w:vAlign w:val="bottom"/>
          </w:tcPr>
          <w:p w14:paraId="01812C1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45</w:t>
            </w:r>
          </w:p>
        </w:tc>
        <w:tc>
          <w:tcPr>
            <w:tcW w:w="1037" w:type="dxa"/>
            <w:vAlign w:val="center"/>
          </w:tcPr>
          <w:p w14:paraId="5384CDD6"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530</w:t>
            </w:r>
          </w:p>
        </w:tc>
        <w:tc>
          <w:tcPr>
            <w:tcW w:w="1037" w:type="dxa"/>
            <w:vAlign w:val="center"/>
          </w:tcPr>
          <w:p w14:paraId="28D96B07"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16101</w:t>
            </w:r>
          </w:p>
        </w:tc>
      </w:tr>
      <w:tr w:rsidR="000208AF" w:rsidRPr="00DF03AA" w14:paraId="53FCED95" w14:textId="77777777" w:rsidTr="000E7172">
        <w:tc>
          <w:tcPr>
            <w:tcW w:w="1037" w:type="dxa"/>
            <w:vAlign w:val="center"/>
          </w:tcPr>
          <w:p w14:paraId="6950E5AC"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19</w:t>
            </w:r>
            <w:r w:rsidRPr="00DF03AA">
              <w:rPr>
                <w:rFonts w:ascii="Times New Roman" w:eastAsia="標楷體" w:hAnsi="Times New Roman" w:cs="Times New Roman"/>
                <w:b/>
                <w:bCs/>
                <w:color w:val="000000"/>
                <w:sz w:val="20"/>
                <w:szCs w:val="20"/>
              </w:rPr>
              <w:t>號</w:t>
            </w:r>
          </w:p>
        </w:tc>
        <w:tc>
          <w:tcPr>
            <w:tcW w:w="1037" w:type="dxa"/>
            <w:vAlign w:val="center"/>
          </w:tcPr>
          <w:p w14:paraId="5F87D53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12</w:t>
            </w:r>
          </w:p>
        </w:tc>
        <w:tc>
          <w:tcPr>
            <w:tcW w:w="1037" w:type="dxa"/>
            <w:vAlign w:val="center"/>
          </w:tcPr>
          <w:p w14:paraId="790BA819"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w:t>
            </w:r>
          </w:p>
        </w:tc>
        <w:tc>
          <w:tcPr>
            <w:tcW w:w="1037" w:type="dxa"/>
            <w:vAlign w:val="bottom"/>
          </w:tcPr>
          <w:p w14:paraId="4F3CB05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84</w:t>
            </w:r>
          </w:p>
        </w:tc>
        <w:tc>
          <w:tcPr>
            <w:tcW w:w="1037" w:type="dxa"/>
            <w:vAlign w:val="bottom"/>
          </w:tcPr>
          <w:p w14:paraId="664674D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35</w:t>
            </w:r>
          </w:p>
        </w:tc>
        <w:tc>
          <w:tcPr>
            <w:tcW w:w="1037" w:type="dxa"/>
            <w:vAlign w:val="bottom"/>
          </w:tcPr>
          <w:p w14:paraId="37FD378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49</w:t>
            </w:r>
          </w:p>
        </w:tc>
        <w:tc>
          <w:tcPr>
            <w:tcW w:w="1037" w:type="dxa"/>
            <w:vAlign w:val="center"/>
          </w:tcPr>
          <w:p w14:paraId="0847B3E0"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532</w:t>
            </w:r>
          </w:p>
        </w:tc>
        <w:tc>
          <w:tcPr>
            <w:tcW w:w="1037" w:type="dxa"/>
            <w:vAlign w:val="center"/>
          </w:tcPr>
          <w:p w14:paraId="41CC4196"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16174</w:t>
            </w:r>
          </w:p>
        </w:tc>
      </w:tr>
      <w:tr w:rsidR="000208AF" w:rsidRPr="00DF03AA" w14:paraId="2A697327" w14:textId="77777777" w:rsidTr="000E7172">
        <w:tc>
          <w:tcPr>
            <w:tcW w:w="1037" w:type="dxa"/>
            <w:vAlign w:val="center"/>
          </w:tcPr>
          <w:p w14:paraId="29336205"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20</w:t>
            </w:r>
            <w:r w:rsidRPr="00DF03AA">
              <w:rPr>
                <w:rFonts w:ascii="Times New Roman" w:eastAsia="標楷體" w:hAnsi="Times New Roman" w:cs="Times New Roman"/>
                <w:b/>
                <w:bCs/>
                <w:color w:val="000000"/>
                <w:sz w:val="20"/>
                <w:szCs w:val="20"/>
              </w:rPr>
              <w:t>號</w:t>
            </w:r>
          </w:p>
        </w:tc>
        <w:tc>
          <w:tcPr>
            <w:tcW w:w="1037" w:type="dxa"/>
            <w:vAlign w:val="center"/>
          </w:tcPr>
          <w:p w14:paraId="33441B14"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w:t>
            </w:r>
          </w:p>
        </w:tc>
        <w:tc>
          <w:tcPr>
            <w:tcW w:w="1037" w:type="dxa"/>
            <w:vAlign w:val="center"/>
          </w:tcPr>
          <w:p w14:paraId="56CFB01F"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w:t>
            </w:r>
          </w:p>
        </w:tc>
        <w:tc>
          <w:tcPr>
            <w:tcW w:w="1037" w:type="dxa"/>
            <w:vAlign w:val="bottom"/>
          </w:tcPr>
          <w:p w14:paraId="78A477A4"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31</w:t>
            </w:r>
          </w:p>
        </w:tc>
        <w:tc>
          <w:tcPr>
            <w:tcW w:w="1037" w:type="dxa"/>
            <w:vAlign w:val="bottom"/>
          </w:tcPr>
          <w:p w14:paraId="588EBB5F"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38</w:t>
            </w:r>
          </w:p>
        </w:tc>
        <w:tc>
          <w:tcPr>
            <w:tcW w:w="1037" w:type="dxa"/>
            <w:vAlign w:val="bottom"/>
          </w:tcPr>
          <w:p w14:paraId="76B721D2"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-7</w:t>
            </w:r>
          </w:p>
        </w:tc>
        <w:tc>
          <w:tcPr>
            <w:tcW w:w="1037" w:type="dxa"/>
            <w:vAlign w:val="center"/>
          </w:tcPr>
          <w:p w14:paraId="6A996E39"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532</w:t>
            </w:r>
          </w:p>
        </w:tc>
        <w:tc>
          <w:tcPr>
            <w:tcW w:w="1037" w:type="dxa"/>
            <w:vAlign w:val="center"/>
          </w:tcPr>
          <w:p w14:paraId="1B266124"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16174</w:t>
            </w:r>
          </w:p>
        </w:tc>
      </w:tr>
      <w:tr w:rsidR="000208AF" w:rsidRPr="00DF03AA" w14:paraId="3817EACD" w14:textId="77777777" w:rsidTr="000E7172">
        <w:tc>
          <w:tcPr>
            <w:tcW w:w="1037" w:type="dxa"/>
            <w:vAlign w:val="center"/>
          </w:tcPr>
          <w:p w14:paraId="2A73672D"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21</w:t>
            </w:r>
            <w:r w:rsidRPr="00DF03AA">
              <w:rPr>
                <w:rFonts w:ascii="Times New Roman" w:eastAsia="標楷體" w:hAnsi="Times New Roman" w:cs="Times New Roman"/>
                <w:b/>
                <w:bCs/>
                <w:color w:val="000000"/>
                <w:sz w:val="20"/>
                <w:szCs w:val="20"/>
              </w:rPr>
              <w:t>號</w:t>
            </w:r>
          </w:p>
        </w:tc>
        <w:tc>
          <w:tcPr>
            <w:tcW w:w="1037" w:type="dxa"/>
            <w:vAlign w:val="center"/>
          </w:tcPr>
          <w:p w14:paraId="2849F22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w:t>
            </w:r>
          </w:p>
        </w:tc>
        <w:tc>
          <w:tcPr>
            <w:tcW w:w="1037" w:type="dxa"/>
            <w:vAlign w:val="center"/>
          </w:tcPr>
          <w:p w14:paraId="37DC977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w:t>
            </w:r>
          </w:p>
        </w:tc>
        <w:tc>
          <w:tcPr>
            <w:tcW w:w="1037" w:type="dxa"/>
            <w:vAlign w:val="bottom"/>
          </w:tcPr>
          <w:p w14:paraId="24AB9862"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0</w:t>
            </w:r>
          </w:p>
        </w:tc>
        <w:tc>
          <w:tcPr>
            <w:tcW w:w="1037" w:type="dxa"/>
            <w:vAlign w:val="bottom"/>
          </w:tcPr>
          <w:p w14:paraId="6601AD82"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w:t>
            </w:r>
          </w:p>
        </w:tc>
        <w:tc>
          <w:tcPr>
            <w:tcW w:w="1037" w:type="dxa"/>
            <w:vAlign w:val="bottom"/>
          </w:tcPr>
          <w:p w14:paraId="696A401F"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w:t>
            </w:r>
          </w:p>
        </w:tc>
        <w:tc>
          <w:tcPr>
            <w:tcW w:w="1037" w:type="dxa"/>
            <w:vAlign w:val="center"/>
          </w:tcPr>
          <w:p w14:paraId="2C2AD4AE"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532</w:t>
            </w:r>
          </w:p>
        </w:tc>
        <w:tc>
          <w:tcPr>
            <w:tcW w:w="1037" w:type="dxa"/>
            <w:vAlign w:val="center"/>
          </w:tcPr>
          <w:p w14:paraId="022DF4E0"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16174</w:t>
            </w:r>
          </w:p>
        </w:tc>
      </w:tr>
      <w:tr w:rsidR="000208AF" w:rsidRPr="00DF03AA" w14:paraId="1E55EB14" w14:textId="77777777" w:rsidTr="000E7172">
        <w:tc>
          <w:tcPr>
            <w:tcW w:w="1037" w:type="dxa"/>
            <w:vAlign w:val="center"/>
          </w:tcPr>
          <w:p w14:paraId="08978183"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22</w:t>
            </w:r>
            <w:r w:rsidRPr="00DF03AA">
              <w:rPr>
                <w:rFonts w:ascii="Times New Roman" w:eastAsia="標楷體" w:hAnsi="Times New Roman" w:cs="Times New Roman"/>
                <w:b/>
                <w:bCs/>
                <w:color w:val="000000"/>
                <w:sz w:val="20"/>
                <w:szCs w:val="20"/>
              </w:rPr>
              <w:t>號</w:t>
            </w:r>
          </w:p>
        </w:tc>
        <w:tc>
          <w:tcPr>
            <w:tcW w:w="1037" w:type="dxa"/>
            <w:vAlign w:val="center"/>
          </w:tcPr>
          <w:p w14:paraId="37502A33"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25</w:t>
            </w:r>
          </w:p>
        </w:tc>
        <w:tc>
          <w:tcPr>
            <w:tcW w:w="1037" w:type="dxa"/>
            <w:vAlign w:val="center"/>
          </w:tcPr>
          <w:p w14:paraId="196FB56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w:t>
            </w:r>
          </w:p>
        </w:tc>
        <w:tc>
          <w:tcPr>
            <w:tcW w:w="1037" w:type="dxa"/>
            <w:vAlign w:val="bottom"/>
          </w:tcPr>
          <w:p w14:paraId="6D8FFAB3"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20</w:t>
            </w:r>
          </w:p>
        </w:tc>
        <w:tc>
          <w:tcPr>
            <w:tcW w:w="1037" w:type="dxa"/>
            <w:vAlign w:val="bottom"/>
          </w:tcPr>
          <w:p w14:paraId="479198A4"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28</w:t>
            </w:r>
          </w:p>
        </w:tc>
        <w:tc>
          <w:tcPr>
            <w:tcW w:w="1037" w:type="dxa"/>
            <w:vAlign w:val="bottom"/>
          </w:tcPr>
          <w:p w14:paraId="3799AFE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w:t>
            </w:r>
          </w:p>
        </w:tc>
        <w:tc>
          <w:tcPr>
            <w:tcW w:w="1037" w:type="dxa"/>
            <w:vAlign w:val="center"/>
          </w:tcPr>
          <w:p w14:paraId="1DFE3971"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531</w:t>
            </w:r>
          </w:p>
        </w:tc>
        <w:tc>
          <w:tcPr>
            <w:tcW w:w="1037" w:type="dxa"/>
            <w:vAlign w:val="center"/>
          </w:tcPr>
          <w:p w14:paraId="3CEE5594"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16180</w:t>
            </w:r>
          </w:p>
        </w:tc>
      </w:tr>
      <w:tr w:rsidR="000208AF" w:rsidRPr="00DF03AA" w14:paraId="156B4C0D" w14:textId="77777777" w:rsidTr="000E7172">
        <w:tc>
          <w:tcPr>
            <w:tcW w:w="1037" w:type="dxa"/>
            <w:vAlign w:val="center"/>
          </w:tcPr>
          <w:p w14:paraId="61282FB6"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23</w:t>
            </w:r>
            <w:r w:rsidRPr="00DF03AA">
              <w:rPr>
                <w:rFonts w:ascii="Times New Roman" w:eastAsia="標楷體" w:hAnsi="Times New Roman" w:cs="Times New Roman"/>
                <w:b/>
                <w:bCs/>
                <w:color w:val="000000"/>
                <w:sz w:val="20"/>
                <w:szCs w:val="20"/>
              </w:rPr>
              <w:t>號</w:t>
            </w:r>
          </w:p>
        </w:tc>
        <w:tc>
          <w:tcPr>
            <w:tcW w:w="1037" w:type="dxa"/>
            <w:vAlign w:val="center"/>
          </w:tcPr>
          <w:p w14:paraId="5DBB43F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14</w:t>
            </w:r>
          </w:p>
        </w:tc>
        <w:tc>
          <w:tcPr>
            <w:tcW w:w="1037" w:type="dxa"/>
            <w:vAlign w:val="center"/>
          </w:tcPr>
          <w:p w14:paraId="742B355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15</w:t>
            </w:r>
          </w:p>
        </w:tc>
        <w:tc>
          <w:tcPr>
            <w:tcW w:w="1037" w:type="dxa"/>
            <w:vAlign w:val="bottom"/>
          </w:tcPr>
          <w:p w14:paraId="38A9556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70</w:t>
            </w:r>
          </w:p>
        </w:tc>
        <w:tc>
          <w:tcPr>
            <w:tcW w:w="1037" w:type="dxa"/>
            <w:vAlign w:val="bottom"/>
          </w:tcPr>
          <w:p w14:paraId="533EC06A"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44</w:t>
            </w:r>
          </w:p>
        </w:tc>
        <w:tc>
          <w:tcPr>
            <w:tcW w:w="1037" w:type="dxa"/>
            <w:vAlign w:val="bottom"/>
          </w:tcPr>
          <w:p w14:paraId="2968747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26</w:t>
            </w:r>
          </w:p>
        </w:tc>
        <w:tc>
          <w:tcPr>
            <w:tcW w:w="1037" w:type="dxa"/>
            <w:vAlign w:val="center"/>
          </w:tcPr>
          <w:p w14:paraId="27496196"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530</w:t>
            </w:r>
          </w:p>
        </w:tc>
        <w:tc>
          <w:tcPr>
            <w:tcW w:w="1037" w:type="dxa"/>
            <w:vAlign w:val="center"/>
          </w:tcPr>
          <w:p w14:paraId="4531753C"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16188</w:t>
            </w:r>
          </w:p>
        </w:tc>
      </w:tr>
      <w:tr w:rsidR="000208AF" w:rsidRPr="00DF03AA" w14:paraId="6C2C3465" w14:textId="77777777" w:rsidTr="000E7172">
        <w:tc>
          <w:tcPr>
            <w:tcW w:w="1037" w:type="dxa"/>
            <w:vAlign w:val="center"/>
          </w:tcPr>
          <w:p w14:paraId="50514C9D"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24</w:t>
            </w:r>
            <w:r w:rsidRPr="00DF03AA">
              <w:rPr>
                <w:rFonts w:ascii="Times New Roman" w:eastAsia="標楷體" w:hAnsi="Times New Roman" w:cs="Times New Roman"/>
                <w:b/>
                <w:bCs/>
                <w:color w:val="000000"/>
                <w:sz w:val="20"/>
                <w:szCs w:val="20"/>
              </w:rPr>
              <w:t>號</w:t>
            </w:r>
          </w:p>
        </w:tc>
        <w:tc>
          <w:tcPr>
            <w:tcW w:w="1037" w:type="dxa"/>
            <w:vAlign w:val="center"/>
          </w:tcPr>
          <w:p w14:paraId="59F4FE39"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16</w:t>
            </w:r>
          </w:p>
        </w:tc>
        <w:tc>
          <w:tcPr>
            <w:tcW w:w="1037" w:type="dxa"/>
            <w:vAlign w:val="center"/>
          </w:tcPr>
          <w:p w14:paraId="26C9ACB9"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12</w:t>
            </w:r>
          </w:p>
        </w:tc>
        <w:tc>
          <w:tcPr>
            <w:tcW w:w="1037" w:type="dxa"/>
            <w:vAlign w:val="bottom"/>
          </w:tcPr>
          <w:p w14:paraId="21F3EAC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46</w:t>
            </w:r>
          </w:p>
        </w:tc>
        <w:tc>
          <w:tcPr>
            <w:tcW w:w="1037" w:type="dxa"/>
            <w:vAlign w:val="bottom"/>
          </w:tcPr>
          <w:p w14:paraId="2582CFA0"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84</w:t>
            </w:r>
          </w:p>
        </w:tc>
        <w:tc>
          <w:tcPr>
            <w:tcW w:w="1037" w:type="dxa"/>
            <w:vAlign w:val="bottom"/>
          </w:tcPr>
          <w:p w14:paraId="2664063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-38</w:t>
            </w:r>
          </w:p>
        </w:tc>
        <w:tc>
          <w:tcPr>
            <w:tcW w:w="1037" w:type="dxa"/>
            <w:vAlign w:val="center"/>
          </w:tcPr>
          <w:p w14:paraId="664F44B2"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525</w:t>
            </w:r>
          </w:p>
        </w:tc>
        <w:tc>
          <w:tcPr>
            <w:tcW w:w="1037" w:type="dxa"/>
            <w:vAlign w:val="center"/>
          </w:tcPr>
          <w:p w14:paraId="0A0B3CE8"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16159</w:t>
            </w:r>
          </w:p>
        </w:tc>
      </w:tr>
      <w:tr w:rsidR="000208AF" w:rsidRPr="00DF03AA" w14:paraId="0C548CEE" w14:textId="77777777" w:rsidTr="000E7172">
        <w:tc>
          <w:tcPr>
            <w:tcW w:w="1037" w:type="dxa"/>
            <w:vAlign w:val="center"/>
          </w:tcPr>
          <w:p w14:paraId="76E2F5A8"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25</w:t>
            </w:r>
            <w:r w:rsidRPr="00DF03AA">
              <w:rPr>
                <w:rFonts w:ascii="Times New Roman" w:eastAsia="標楷體" w:hAnsi="Times New Roman" w:cs="Times New Roman"/>
                <w:b/>
                <w:bCs/>
                <w:color w:val="000000"/>
                <w:sz w:val="20"/>
                <w:szCs w:val="20"/>
              </w:rPr>
              <w:t>號</w:t>
            </w:r>
          </w:p>
        </w:tc>
        <w:tc>
          <w:tcPr>
            <w:tcW w:w="1037" w:type="dxa"/>
            <w:vAlign w:val="center"/>
          </w:tcPr>
          <w:p w14:paraId="7BF72EA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23</w:t>
            </w:r>
          </w:p>
        </w:tc>
        <w:tc>
          <w:tcPr>
            <w:tcW w:w="1037" w:type="dxa"/>
            <w:vAlign w:val="center"/>
          </w:tcPr>
          <w:p w14:paraId="54C6C4C4"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79</w:t>
            </w:r>
          </w:p>
        </w:tc>
        <w:tc>
          <w:tcPr>
            <w:tcW w:w="1037" w:type="dxa"/>
            <w:vAlign w:val="bottom"/>
          </w:tcPr>
          <w:p w14:paraId="6877814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73</w:t>
            </w:r>
          </w:p>
        </w:tc>
        <w:tc>
          <w:tcPr>
            <w:tcW w:w="1037" w:type="dxa"/>
            <w:vAlign w:val="bottom"/>
          </w:tcPr>
          <w:p w14:paraId="4BA72DC0"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56</w:t>
            </w:r>
          </w:p>
        </w:tc>
        <w:tc>
          <w:tcPr>
            <w:tcW w:w="1037" w:type="dxa"/>
            <w:vAlign w:val="bottom"/>
          </w:tcPr>
          <w:p w14:paraId="6792F7F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17</w:t>
            </w:r>
          </w:p>
        </w:tc>
        <w:tc>
          <w:tcPr>
            <w:tcW w:w="1037" w:type="dxa"/>
            <w:vAlign w:val="center"/>
          </w:tcPr>
          <w:p w14:paraId="0C408B91"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543</w:t>
            </w:r>
          </w:p>
        </w:tc>
        <w:tc>
          <w:tcPr>
            <w:tcW w:w="1037" w:type="dxa"/>
            <w:vAlign w:val="center"/>
          </w:tcPr>
          <w:p w14:paraId="2336E74F"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16292</w:t>
            </w:r>
          </w:p>
        </w:tc>
      </w:tr>
      <w:tr w:rsidR="000208AF" w:rsidRPr="00DF03AA" w14:paraId="2FC9765B" w14:textId="77777777" w:rsidTr="000E7172">
        <w:tc>
          <w:tcPr>
            <w:tcW w:w="1037" w:type="dxa"/>
            <w:vAlign w:val="center"/>
          </w:tcPr>
          <w:p w14:paraId="22AF4806"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26</w:t>
            </w:r>
            <w:r w:rsidRPr="00DF03AA">
              <w:rPr>
                <w:rFonts w:ascii="Times New Roman" w:eastAsia="標楷體" w:hAnsi="Times New Roman" w:cs="Times New Roman"/>
                <w:b/>
                <w:bCs/>
                <w:color w:val="000000"/>
                <w:sz w:val="20"/>
                <w:szCs w:val="20"/>
              </w:rPr>
              <w:t>號</w:t>
            </w:r>
          </w:p>
        </w:tc>
        <w:tc>
          <w:tcPr>
            <w:tcW w:w="1037" w:type="dxa"/>
            <w:vAlign w:val="center"/>
          </w:tcPr>
          <w:p w14:paraId="396AE58C"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32</w:t>
            </w:r>
          </w:p>
        </w:tc>
        <w:tc>
          <w:tcPr>
            <w:tcW w:w="1037" w:type="dxa"/>
            <w:vAlign w:val="center"/>
          </w:tcPr>
          <w:p w14:paraId="54F4FDC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59</w:t>
            </w:r>
          </w:p>
        </w:tc>
        <w:tc>
          <w:tcPr>
            <w:tcW w:w="1037" w:type="dxa"/>
            <w:vAlign w:val="bottom"/>
          </w:tcPr>
          <w:p w14:paraId="55B7C368"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81</w:t>
            </w:r>
          </w:p>
        </w:tc>
        <w:tc>
          <w:tcPr>
            <w:tcW w:w="1037" w:type="dxa"/>
            <w:vAlign w:val="bottom"/>
          </w:tcPr>
          <w:p w14:paraId="05D05503"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51</w:t>
            </w:r>
          </w:p>
        </w:tc>
        <w:tc>
          <w:tcPr>
            <w:tcW w:w="1037" w:type="dxa"/>
            <w:vAlign w:val="bottom"/>
          </w:tcPr>
          <w:p w14:paraId="2459FA9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30</w:t>
            </w:r>
          </w:p>
        </w:tc>
        <w:tc>
          <w:tcPr>
            <w:tcW w:w="1037" w:type="dxa"/>
            <w:vAlign w:val="center"/>
          </w:tcPr>
          <w:p w14:paraId="2AEFCDB9"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566</w:t>
            </w:r>
          </w:p>
        </w:tc>
        <w:tc>
          <w:tcPr>
            <w:tcW w:w="1037" w:type="dxa"/>
            <w:vAlign w:val="center"/>
          </w:tcPr>
          <w:p w14:paraId="4CB3FBA3"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16505</w:t>
            </w:r>
          </w:p>
        </w:tc>
      </w:tr>
      <w:tr w:rsidR="000208AF" w:rsidRPr="00DF03AA" w14:paraId="5A67C52C" w14:textId="77777777" w:rsidTr="000E7172">
        <w:tc>
          <w:tcPr>
            <w:tcW w:w="1037" w:type="dxa"/>
            <w:vAlign w:val="center"/>
          </w:tcPr>
          <w:p w14:paraId="5ECE483D"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27</w:t>
            </w:r>
            <w:r w:rsidRPr="00DF03AA">
              <w:rPr>
                <w:rFonts w:ascii="Times New Roman" w:eastAsia="標楷體" w:hAnsi="Times New Roman" w:cs="Times New Roman"/>
                <w:b/>
                <w:bCs/>
                <w:color w:val="000000"/>
                <w:sz w:val="20"/>
                <w:szCs w:val="20"/>
              </w:rPr>
              <w:t>號</w:t>
            </w:r>
          </w:p>
        </w:tc>
        <w:tc>
          <w:tcPr>
            <w:tcW w:w="1037" w:type="dxa"/>
            <w:vAlign w:val="center"/>
          </w:tcPr>
          <w:p w14:paraId="2AB63B6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w:t>
            </w:r>
          </w:p>
        </w:tc>
        <w:tc>
          <w:tcPr>
            <w:tcW w:w="1037" w:type="dxa"/>
            <w:vAlign w:val="center"/>
          </w:tcPr>
          <w:p w14:paraId="2C12BAB0"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51</w:t>
            </w:r>
          </w:p>
        </w:tc>
        <w:tc>
          <w:tcPr>
            <w:tcW w:w="1037" w:type="dxa"/>
            <w:vAlign w:val="bottom"/>
          </w:tcPr>
          <w:p w14:paraId="6590AF9A"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39</w:t>
            </w:r>
          </w:p>
        </w:tc>
        <w:tc>
          <w:tcPr>
            <w:tcW w:w="1037" w:type="dxa"/>
            <w:vAlign w:val="bottom"/>
          </w:tcPr>
          <w:p w14:paraId="7AAD939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10</w:t>
            </w:r>
          </w:p>
        </w:tc>
        <w:tc>
          <w:tcPr>
            <w:tcW w:w="1037" w:type="dxa"/>
            <w:vAlign w:val="bottom"/>
          </w:tcPr>
          <w:p w14:paraId="7003F03A"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29</w:t>
            </w:r>
          </w:p>
        </w:tc>
        <w:tc>
          <w:tcPr>
            <w:tcW w:w="1037" w:type="dxa"/>
            <w:vAlign w:val="center"/>
          </w:tcPr>
          <w:p w14:paraId="6223E252"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566</w:t>
            </w:r>
          </w:p>
        </w:tc>
        <w:tc>
          <w:tcPr>
            <w:tcW w:w="1037" w:type="dxa"/>
            <w:vAlign w:val="center"/>
          </w:tcPr>
          <w:p w14:paraId="15AE4A5E"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16505</w:t>
            </w:r>
          </w:p>
        </w:tc>
      </w:tr>
      <w:tr w:rsidR="000208AF" w:rsidRPr="00DF03AA" w14:paraId="2B529A31" w14:textId="77777777" w:rsidTr="000E7172">
        <w:tc>
          <w:tcPr>
            <w:tcW w:w="1037" w:type="dxa"/>
            <w:vAlign w:val="center"/>
          </w:tcPr>
          <w:p w14:paraId="5A041EB2"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28</w:t>
            </w:r>
            <w:r w:rsidRPr="00DF03AA">
              <w:rPr>
                <w:rFonts w:ascii="Times New Roman" w:eastAsia="標楷體" w:hAnsi="Times New Roman" w:cs="Times New Roman"/>
                <w:b/>
                <w:bCs/>
                <w:color w:val="000000"/>
                <w:sz w:val="20"/>
                <w:szCs w:val="20"/>
              </w:rPr>
              <w:t>號</w:t>
            </w:r>
          </w:p>
        </w:tc>
        <w:tc>
          <w:tcPr>
            <w:tcW w:w="1037" w:type="dxa"/>
            <w:vAlign w:val="center"/>
          </w:tcPr>
          <w:p w14:paraId="6B1A7A3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w:t>
            </w:r>
          </w:p>
        </w:tc>
        <w:tc>
          <w:tcPr>
            <w:tcW w:w="1037" w:type="dxa"/>
            <w:vAlign w:val="center"/>
          </w:tcPr>
          <w:p w14:paraId="71CF6AD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w:t>
            </w:r>
          </w:p>
        </w:tc>
        <w:tc>
          <w:tcPr>
            <w:tcW w:w="1037" w:type="dxa"/>
            <w:vAlign w:val="bottom"/>
          </w:tcPr>
          <w:p w14:paraId="3D43AD3A"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w:t>
            </w:r>
          </w:p>
        </w:tc>
        <w:tc>
          <w:tcPr>
            <w:tcW w:w="1037" w:type="dxa"/>
            <w:vAlign w:val="bottom"/>
          </w:tcPr>
          <w:p w14:paraId="6859572B"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w:t>
            </w:r>
          </w:p>
        </w:tc>
        <w:tc>
          <w:tcPr>
            <w:tcW w:w="1037" w:type="dxa"/>
            <w:vAlign w:val="bottom"/>
          </w:tcPr>
          <w:p w14:paraId="4672094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w:t>
            </w:r>
          </w:p>
        </w:tc>
        <w:tc>
          <w:tcPr>
            <w:tcW w:w="1037" w:type="dxa"/>
            <w:vAlign w:val="center"/>
          </w:tcPr>
          <w:p w14:paraId="1FDBB268"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566</w:t>
            </w:r>
          </w:p>
        </w:tc>
        <w:tc>
          <w:tcPr>
            <w:tcW w:w="1037" w:type="dxa"/>
            <w:vAlign w:val="center"/>
          </w:tcPr>
          <w:p w14:paraId="4A57F4AE"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16505</w:t>
            </w:r>
          </w:p>
        </w:tc>
      </w:tr>
      <w:tr w:rsidR="000208AF" w:rsidRPr="00DF03AA" w14:paraId="633E2964" w14:textId="77777777" w:rsidTr="000E7172">
        <w:tc>
          <w:tcPr>
            <w:tcW w:w="1037" w:type="dxa"/>
            <w:vAlign w:val="center"/>
          </w:tcPr>
          <w:p w14:paraId="1AF2219F"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29</w:t>
            </w:r>
            <w:r w:rsidRPr="00DF03AA">
              <w:rPr>
                <w:rFonts w:ascii="Times New Roman" w:eastAsia="標楷體" w:hAnsi="Times New Roman" w:cs="Times New Roman"/>
                <w:b/>
                <w:bCs/>
                <w:color w:val="000000"/>
                <w:sz w:val="20"/>
                <w:szCs w:val="20"/>
              </w:rPr>
              <w:t>號</w:t>
            </w:r>
          </w:p>
        </w:tc>
        <w:tc>
          <w:tcPr>
            <w:tcW w:w="1037" w:type="dxa"/>
            <w:vAlign w:val="center"/>
          </w:tcPr>
          <w:p w14:paraId="56007FBE"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15</w:t>
            </w:r>
          </w:p>
        </w:tc>
        <w:tc>
          <w:tcPr>
            <w:tcW w:w="1037" w:type="dxa"/>
            <w:vAlign w:val="center"/>
          </w:tcPr>
          <w:p w14:paraId="6C317197"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42</w:t>
            </w:r>
          </w:p>
        </w:tc>
        <w:tc>
          <w:tcPr>
            <w:tcW w:w="1037" w:type="dxa"/>
            <w:vAlign w:val="bottom"/>
          </w:tcPr>
          <w:p w14:paraId="3FDF9854"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32</w:t>
            </w:r>
          </w:p>
        </w:tc>
        <w:tc>
          <w:tcPr>
            <w:tcW w:w="1037" w:type="dxa"/>
            <w:vAlign w:val="bottom"/>
          </w:tcPr>
          <w:p w14:paraId="7FE3ACB2"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11</w:t>
            </w:r>
          </w:p>
        </w:tc>
        <w:tc>
          <w:tcPr>
            <w:tcW w:w="1037" w:type="dxa"/>
            <w:vAlign w:val="bottom"/>
          </w:tcPr>
          <w:p w14:paraId="5C65353A"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21</w:t>
            </w:r>
          </w:p>
        </w:tc>
        <w:tc>
          <w:tcPr>
            <w:tcW w:w="1037" w:type="dxa"/>
            <w:vAlign w:val="center"/>
          </w:tcPr>
          <w:p w14:paraId="31B7E8FC"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568</w:t>
            </w:r>
          </w:p>
        </w:tc>
        <w:tc>
          <w:tcPr>
            <w:tcW w:w="1037" w:type="dxa"/>
            <w:vAlign w:val="center"/>
          </w:tcPr>
          <w:p w14:paraId="7771C923"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16636</w:t>
            </w:r>
          </w:p>
        </w:tc>
      </w:tr>
      <w:tr w:rsidR="000208AF" w:rsidRPr="00DF03AA" w14:paraId="15046ED6" w14:textId="77777777" w:rsidTr="000E7172">
        <w:tc>
          <w:tcPr>
            <w:tcW w:w="1037" w:type="dxa"/>
            <w:vAlign w:val="center"/>
          </w:tcPr>
          <w:p w14:paraId="62C6CDE6"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30</w:t>
            </w:r>
            <w:r w:rsidRPr="00DF03AA">
              <w:rPr>
                <w:rFonts w:ascii="Times New Roman" w:eastAsia="標楷體" w:hAnsi="Times New Roman" w:cs="Times New Roman"/>
                <w:b/>
                <w:bCs/>
                <w:color w:val="000000"/>
                <w:sz w:val="20"/>
                <w:szCs w:val="20"/>
              </w:rPr>
              <w:t>號</w:t>
            </w:r>
          </w:p>
        </w:tc>
        <w:tc>
          <w:tcPr>
            <w:tcW w:w="1037" w:type="dxa"/>
            <w:vAlign w:val="center"/>
          </w:tcPr>
          <w:p w14:paraId="7FD5D1F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13</w:t>
            </w:r>
          </w:p>
        </w:tc>
        <w:tc>
          <w:tcPr>
            <w:tcW w:w="1037" w:type="dxa"/>
            <w:vAlign w:val="center"/>
          </w:tcPr>
          <w:p w14:paraId="48E4A94D"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57</w:t>
            </w:r>
          </w:p>
        </w:tc>
        <w:tc>
          <w:tcPr>
            <w:tcW w:w="1037" w:type="dxa"/>
            <w:vAlign w:val="bottom"/>
          </w:tcPr>
          <w:p w14:paraId="073FCE36"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64</w:t>
            </w:r>
          </w:p>
        </w:tc>
        <w:tc>
          <w:tcPr>
            <w:tcW w:w="1037" w:type="dxa"/>
            <w:vAlign w:val="bottom"/>
          </w:tcPr>
          <w:p w14:paraId="35D69BEC"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26</w:t>
            </w:r>
          </w:p>
        </w:tc>
        <w:tc>
          <w:tcPr>
            <w:tcW w:w="1037" w:type="dxa"/>
            <w:vAlign w:val="bottom"/>
          </w:tcPr>
          <w:p w14:paraId="0528905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38</w:t>
            </w:r>
          </w:p>
        </w:tc>
        <w:tc>
          <w:tcPr>
            <w:tcW w:w="1037" w:type="dxa"/>
            <w:vAlign w:val="center"/>
          </w:tcPr>
          <w:p w14:paraId="00353644"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566</w:t>
            </w:r>
          </w:p>
        </w:tc>
        <w:tc>
          <w:tcPr>
            <w:tcW w:w="1037" w:type="dxa"/>
            <w:vAlign w:val="center"/>
          </w:tcPr>
          <w:p w14:paraId="146F8315"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16622</w:t>
            </w:r>
          </w:p>
        </w:tc>
      </w:tr>
      <w:tr w:rsidR="000208AF" w:rsidRPr="00DF03AA" w14:paraId="016FD834" w14:textId="77777777" w:rsidTr="000E7172">
        <w:tc>
          <w:tcPr>
            <w:tcW w:w="1037" w:type="dxa"/>
            <w:vAlign w:val="center"/>
          </w:tcPr>
          <w:p w14:paraId="661CBE0B" w14:textId="77777777" w:rsidR="000208AF" w:rsidRPr="00DF03AA" w:rsidRDefault="000208AF" w:rsidP="000208AF">
            <w:pPr>
              <w:jc w:val="center"/>
              <w:rPr>
                <w:rFonts w:ascii="Times New Roman" w:eastAsia="標楷體" w:hAnsi="Times New Roman" w:cs="Times New Roman"/>
                <w:b/>
                <w:bCs/>
                <w:sz w:val="20"/>
                <w:szCs w:val="20"/>
              </w:rPr>
            </w:pPr>
            <w:r w:rsidRPr="00DF03AA">
              <w:rPr>
                <w:rFonts w:ascii="Times New Roman" w:eastAsia="標楷體" w:hAnsi="Times New Roman" w:cs="Times New Roman"/>
                <w:b/>
                <w:bCs/>
                <w:color w:val="000000"/>
                <w:sz w:val="20"/>
                <w:szCs w:val="20"/>
              </w:rPr>
              <w:t>31</w:t>
            </w:r>
            <w:r w:rsidRPr="00DF03AA">
              <w:rPr>
                <w:rFonts w:ascii="Times New Roman" w:eastAsia="標楷體" w:hAnsi="Times New Roman" w:cs="Times New Roman"/>
                <w:b/>
                <w:bCs/>
                <w:color w:val="000000"/>
                <w:sz w:val="20"/>
                <w:szCs w:val="20"/>
              </w:rPr>
              <w:t>號</w:t>
            </w:r>
          </w:p>
        </w:tc>
        <w:tc>
          <w:tcPr>
            <w:tcW w:w="1037" w:type="dxa"/>
            <w:vAlign w:val="center"/>
          </w:tcPr>
          <w:p w14:paraId="77B3A82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20</w:t>
            </w:r>
          </w:p>
        </w:tc>
        <w:tc>
          <w:tcPr>
            <w:tcW w:w="1037" w:type="dxa"/>
            <w:vAlign w:val="center"/>
          </w:tcPr>
          <w:p w14:paraId="4246013C"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44</w:t>
            </w:r>
          </w:p>
        </w:tc>
        <w:tc>
          <w:tcPr>
            <w:tcW w:w="1037" w:type="dxa"/>
            <w:vAlign w:val="bottom"/>
          </w:tcPr>
          <w:p w14:paraId="12AA2F65"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43</w:t>
            </w:r>
          </w:p>
        </w:tc>
        <w:tc>
          <w:tcPr>
            <w:tcW w:w="1037" w:type="dxa"/>
            <w:vAlign w:val="bottom"/>
          </w:tcPr>
          <w:p w14:paraId="25E8EBF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78</w:t>
            </w:r>
          </w:p>
        </w:tc>
        <w:tc>
          <w:tcPr>
            <w:tcW w:w="1037" w:type="dxa"/>
            <w:vAlign w:val="bottom"/>
          </w:tcPr>
          <w:p w14:paraId="73B04381" w14:textId="77777777" w:rsidR="000208AF" w:rsidRPr="00DF03AA" w:rsidRDefault="000208AF" w:rsidP="000208AF">
            <w:pPr>
              <w:jc w:val="center"/>
              <w:rPr>
                <w:rFonts w:ascii="Times New Roman" w:eastAsia="標楷體" w:hAnsi="Times New Roman" w:cs="Times New Roman"/>
                <w:color w:val="000000"/>
                <w:sz w:val="20"/>
                <w:szCs w:val="20"/>
              </w:rPr>
            </w:pPr>
            <w:r w:rsidRPr="00DF03AA">
              <w:rPr>
                <w:rFonts w:ascii="Times New Roman" w:eastAsia="標楷體" w:hAnsi="Times New Roman" w:cs="Times New Roman"/>
                <w:color w:val="000000"/>
                <w:sz w:val="20"/>
                <w:szCs w:val="20"/>
              </w:rPr>
              <w:t>-35</w:t>
            </w:r>
          </w:p>
        </w:tc>
        <w:tc>
          <w:tcPr>
            <w:tcW w:w="1037" w:type="dxa"/>
            <w:vAlign w:val="center"/>
          </w:tcPr>
          <w:p w14:paraId="4C1AAC97"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558</w:t>
            </w:r>
          </w:p>
        </w:tc>
        <w:tc>
          <w:tcPr>
            <w:tcW w:w="1037" w:type="dxa"/>
            <w:vAlign w:val="center"/>
          </w:tcPr>
          <w:p w14:paraId="365BF918" w14:textId="77777777" w:rsidR="000208AF" w:rsidRPr="00DF03AA" w:rsidRDefault="000208AF" w:rsidP="000208AF">
            <w:pPr>
              <w:jc w:val="center"/>
              <w:rPr>
                <w:rFonts w:ascii="Times New Roman" w:eastAsia="標楷體" w:hAnsi="Times New Roman" w:cs="Times New Roman"/>
                <w:sz w:val="20"/>
                <w:szCs w:val="20"/>
              </w:rPr>
            </w:pPr>
            <w:r w:rsidRPr="00DF03AA">
              <w:rPr>
                <w:rFonts w:ascii="Times New Roman" w:eastAsia="標楷體" w:hAnsi="Times New Roman" w:cs="Times New Roman"/>
                <w:color w:val="000000"/>
                <w:sz w:val="20"/>
                <w:szCs w:val="20"/>
              </w:rPr>
              <w:t>16578</w:t>
            </w:r>
          </w:p>
        </w:tc>
      </w:tr>
    </w:tbl>
    <w:p w14:paraId="7DB7A526" w14:textId="4DA65040" w:rsidR="000208AF" w:rsidRPr="00703706" w:rsidRDefault="000208AF" w:rsidP="000208AF">
      <w:pPr>
        <w:rPr>
          <w:rFonts w:ascii="標楷體" w:eastAsia="標楷體" w:hAnsi="標楷體"/>
        </w:rPr>
      </w:pPr>
    </w:p>
    <w:p w14:paraId="5D6A2137" w14:textId="0837E0F2" w:rsidR="00043A74" w:rsidRDefault="00043A74" w:rsidP="00043A74">
      <w:pPr>
        <w:rPr>
          <w:rFonts w:ascii="標楷體" w:eastAsia="標楷體" w:hAnsi="標楷體"/>
        </w:rPr>
      </w:pPr>
      <w:r>
        <w:rPr>
          <w:rFonts w:ascii="標楷體" w:eastAsia="標楷體" w:hAnsi="標楷體" w:hint="eastAsia"/>
        </w:rPr>
        <w:t>經由</w:t>
      </w:r>
      <w:r w:rsidRPr="00703706">
        <w:rPr>
          <w:rFonts w:ascii="標楷體" w:eastAsia="標楷體" w:hAnsi="標楷體" w:hint="eastAsia"/>
        </w:rPr>
        <w:t>關鍵字「台積電」在研究資料中不同日期出現的次數</w:t>
      </w:r>
      <w:r>
        <w:rPr>
          <w:rFonts w:ascii="標楷體" w:eastAsia="標楷體" w:hAnsi="標楷體" w:hint="eastAsia"/>
        </w:rPr>
        <w:t>以長條圖繪製</w:t>
      </w:r>
      <w:r w:rsidRPr="00703706">
        <w:rPr>
          <w:rFonts w:ascii="標楷體" w:eastAsia="標楷體" w:hAnsi="標楷體" w:hint="eastAsia"/>
        </w:rPr>
        <w:t>，並對應到折線圖為台積電股價</w:t>
      </w:r>
      <w:r>
        <w:rPr>
          <w:rFonts w:ascii="標楷體" w:eastAsia="標楷體" w:hAnsi="標楷體" w:hint="eastAsia"/>
        </w:rPr>
        <w:t>於圖</w:t>
      </w:r>
      <w:r w:rsidR="00DF03AA">
        <w:rPr>
          <w:rFonts w:ascii="標楷體" w:eastAsia="標楷體" w:hAnsi="標楷體" w:hint="eastAsia"/>
        </w:rPr>
        <w:t>4</w:t>
      </w:r>
      <w:r>
        <w:rPr>
          <w:rFonts w:ascii="標楷體" w:eastAsia="標楷體" w:hAnsi="標楷體" w:hint="eastAsia"/>
        </w:rPr>
        <w:t>所示</w:t>
      </w:r>
      <w:r w:rsidRPr="00703706">
        <w:rPr>
          <w:rFonts w:ascii="標楷體" w:eastAsia="標楷體" w:hAnsi="標楷體" w:hint="eastAsia"/>
        </w:rPr>
        <w:t>，其中橫軸20、21及27、28為周休二日，因此新聞量較少，股價部分也持平不動。然而可以看出在16至17號台積電股價的上漲，與新聞出現次數的提高有較強連動性。不過在24至26號台積股價的上漲並未明顯與新聞出現次數有連動</w:t>
      </w:r>
      <w:r>
        <w:rPr>
          <w:rFonts w:ascii="標楷體" w:eastAsia="標楷體" w:hAnsi="標楷體" w:hint="eastAsia"/>
        </w:rPr>
        <w:t>關係，因此續作往後探討</w:t>
      </w:r>
      <w:r w:rsidRPr="00703706">
        <w:rPr>
          <w:rFonts w:ascii="標楷體" w:eastAsia="標楷體" w:hAnsi="標楷體" w:hint="eastAsia"/>
        </w:rPr>
        <w:t>。</w:t>
      </w:r>
    </w:p>
    <w:p w14:paraId="0947991F" w14:textId="77777777" w:rsidR="000208AF" w:rsidRPr="00043A74" w:rsidRDefault="000208AF" w:rsidP="000208AF">
      <w:pPr>
        <w:rPr>
          <w:rFonts w:ascii="標楷體" w:eastAsia="標楷體" w:hAnsi="標楷體"/>
        </w:rPr>
      </w:pPr>
    </w:p>
    <w:p w14:paraId="1AC9E68C" w14:textId="77777777" w:rsidR="000208AF" w:rsidRPr="00703706" w:rsidRDefault="000208AF" w:rsidP="000208AF">
      <w:pPr>
        <w:jc w:val="center"/>
        <w:rPr>
          <w:rFonts w:ascii="標楷體" w:eastAsia="標楷體" w:hAnsi="標楷體"/>
        </w:rPr>
      </w:pPr>
      <w:r w:rsidRPr="00703706">
        <w:rPr>
          <w:rFonts w:ascii="標楷體" w:eastAsia="標楷體" w:hAnsi="標楷體"/>
          <w:noProof/>
        </w:rPr>
        <w:lastRenderedPageBreak/>
        <w:drawing>
          <wp:inline distT="0" distB="0" distL="0" distR="0" wp14:anchorId="4F51F452" wp14:editId="6BEA33F1">
            <wp:extent cx="4556886" cy="2644959"/>
            <wp:effectExtent l="0" t="0" r="15240" b="3175"/>
            <wp:docPr id="2018821151" name="圖表 1">
              <a:extLst xmlns:a="http://schemas.openxmlformats.org/drawingml/2006/main">
                <a:ext uri="{FF2B5EF4-FFF2-40B4-BE49-F238E27FC236}">
                  <a16:creationId xmlns:a16="http://schemas.microsoft.com/office/drawing/2014/main" id="{18630CD7-3511-742A-150D-C6BD0D98AA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2D40596" w14:textId="54F6C2C7" w:rsidR="000208AF" w:rsidRDefault="000208AF" w:rsidP="000208AF">
      <w:pPr>
        <w:rPr>
          <w:rFonts w:ascii="標楷體" w:eastAsia="標楷體" w:hAnsi="標楷體"/>
        </w:rPr>
      </w:pPr>
    </w:p>
    <w:p w14:paraId="70EA4E52" w14:textId="27D72142" w:rsidR="00043A74" w:rsidRDefault="00043A74" w:rsidP="00043A74">
      <w:pPr>
        <w:rPr>
          <w:rFonts w:ascii="標楷體" w:eastAsia="標楷體" w:hAnsi="標楷體"/>
        </w:rPr>
      </w:pPr>
      <w:r>
        <w:rPr>
          <w:rFonts w:ascii="標楷體" w:eastAsia="標楷體" w:hAnsi="標楷體" w:hint="eastAsia"/>
        </w:rPr>
        <w:t xml:space="preserve">    </w:t>
      </w:r>
      <w:r w:rsidRPr="00703706">
        <w:rPr>
          <w:rFonts w:ascii="標楷體" w:eastAsia="標楷體" w:hAnsi="標楷體" w:hint="eastAsia"/>
        </w:rPr>
        <w:t>關鍵字「</w:t>
      </w:r>
      <w:proofErr w:type="gramStart"/>
      <w:r w:rsidRPr="00703706">
        <w:rPr>
          <w:rFonts w:ascii="標楷體" w:eastAsia="標楷體" w:hAnsi="標楷體" w:hint="eastAsia"/>
        </w:rPr>
        <w:t>輝達</w:t>
      </w:r>
      <w:proofErr w:type="gramEnd"/>
      <w:r w:rsidRPr="00703706">
        <w:rPr>
          <w:rFonts w:ascii="標楷體" w:eastAsia="標楷體" w:hAnsi="標楷體" w:hint="eastAsia"/>
        </w:rPr>
        <w:t>」在研究期間各天期出現的次數</w:t>
      </w:r>
      <w:r>
        <w:rPr>
          <w:rFonts w:ascii="標楷體" w:eastAsia="標楷體" w:hAnsi="標楷體" w:hint="eastAsia"/>
        </w:rPr>
        <w:t>與台積電股價對應繪於圖</w:t>
      </w:r>
      <w:r w:rsidR="00DF03AA">
        <w:rPr>
          <w:rFonts w:ascii="標楷體" w:eastAsia="標楷體" w:hAnsi="標楷體" w:hint="eastAsia"/>
        </w:rPr>
        <w:t>5</w:t>
      </w:r>
      <w:r>
        <w:rPr>
          <w:rFonts w:ascii="標楷體" w:eastAsia="標楷體" w:hAnsi="標楷體" w:hint="eastAsia"/>
        </w:rPr>
        <w:t>所示</w:t>
      </w:r>
      <w:r w:rsidRPr="00703706">
        <w:rPr>
          <w:rFonts w:ascii="標楷體" w:eastAsia="標楷體" w:hAnsi="標楷體" w:hint="eastAsia"/>
        </w:rPr>
        <w:t>，可以看出在25號出現次數突然大幅提升，同時疑似有帶動台積股價上漲之跡象，因此回頭查看25號的新聞，經查發現，當日多數新聞提到有關輝達的事件「昨晚美股下跌，</w:t>
      </w:r>
      <w:proofErr w:type="gramStart"/>
      <w:r w:rsidRPr="00703706">
        <w:rPr>
          <w:rFonts w:ascii="標楷體" w:eastAsia="標楷體" w:hAnsi="標楷體" w:hint="eastAsia"/>
        </w:rPr>
        <w:t>然而輝</w:t>
      </w:r>
      <w:proofErr w:type="gramEnd"/>
      <w:r w:rsidRPr="00703706">
        <w:rPr>
          <w:rFonts w:ascii="標楷體" w:eastAsia="標楷體" w:hAnsi="標楷體" w:hint="eastAsia"/>
        </w:rPr>
        <w:t>達盤後公布營收優於市場預期，因此盤後股價逆勢上漲24%。並且宣布AI發展帶動高階處理器需求暴增，使第二季銷售有望增加64%至110億美元，遠超過市場預估的72億美元」由於當日該利多消息傳遍而激勵台積電股價大幅上漲。</w:t>
      </w:r>
    </w:p>
    <w:p w14:paraId="199B2BC1" w14:textId="77777777" w:rsidR="00043A74" w:rsidRPr="00043A74" w:rsidRDefault="00043A74" w:rsidP="000208AF">
      <w:pPr>
        <w:rPr>
          <w:rFonts w:ascii="標楷體" w:eastAsia="標楷體" w:hAnsi="標楷體"/>
        </w:rPr>
      </w:pPr>
    </w:p>
    <w:p w14:paraId="298009C4" w14:textId="77777777" w:rsidR="000208AF" w:rsidRPr="00703706" w:rsidRDefault="000208AF" w:rsidP="000208AF">
      <w:pPr>
        <w:jc w:val="center"/>
        <w:rPr>
          <w:rFonts w:ascii="標楷體" w:eastAsia="標楷體" w:hAnsi="標楷體"/>
        </w:rPr>
      </w:pPr>
      <w:r w:rsidRPr="00703706">
        <w:rPr>
          <w:rFonts w:ascii="標楷體" w:eastAsia="標楷體" w:hAnsi="標楷體"/>
          <w:noProof/>
        </w:rPr>
        <w:drawing>
          <wp:inline distT="0" distB="0" distL="0" distR="0" wp14:anchorId="04C6E837" wp14:editId="34A0B90E">
            <wp:extent cx="4526658" cy="2606549"/>
            <wp:effectExtent l="0" t="0" r="7620" b="3810"/>
            <wp:docPr id="2049893448" name="圖表 1">
              <a:extLst xmlns:a="http://schemas.openxmlformats.org/drawingml/2006/main">
                <a:ext uri="{FF2B5EF4-FFF2-40B4-BE49-F238E27FC236}">
                  <a16:creationId xmlns:a16="http://schemas.microsoft.com/office/drawing/2014/main" id="{4F54AEBB-F4E2-1536-C84A-185D7B514E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00374D4" w14:textId="2C084974" w:rsidR="000208AF" w:rsidRDefault="000208AF" w:rsidP="000208AF">
      <w:pPr>
        <w:rPr>
          <w:rFonts w:ascii="標楷體" w:eastAsia="標楷體" w:hAnsi="標楷體"/>
        </w:rPr>
      </w:pPr>
      <w:r>
        <w:rPr>
          <w:rFonts w:ascii="標楷體" w:eastAsia="標楷體" w:hAnsi="標楷體" w:hint="eastAsia"/>
        </w:rPr>
        <w:t xml:space="preserve">    </w:t>
      </w:r>
    </w:p>
    <w:p w14:paraId="0FA5AD94" w14:textId="699C0016" w:rsidR="000208AF" w:rsidRDefault="00043A74" w:rsidP="000208AF">
      <w:pPr>
        <w:rPr>
          <w:rFonts w:ascii="標楷體" w:eastAsia="標楷體" w:hAnsi="標楷體"/>
        </w:rPr>
      </w:pPr>
      <w:r>
        <w:rPr>
          <w:rFonts w:ascii="標楷體" w:eastAsia="標楷體" w:hAnsi="標楷體" w:hint="eastAsia"/>
        </w:rPr>
        <w:t xml:space="preserve">    圖</w:t>
      </w:r>
      <w:r w:rsidR="00DF03AA">
        <w:rPr>
          <w:rFonts w:ascii="標楷體" w:eastAsia="標楷體" w:hAnsi="標楷體" w:hint="eastAsia"/>
        </w:rPr>
        <w:t>6</w:t>
      </w:r>
      <w:r>
        <w:rPr>
          <w:rFonts w:ascii="標楷體" w:eastAsia="標楷體" w:hAnsi="標楷體" w:hint="eastAsia"/>
        </w:rPr>
        <w:t>中直條圖為「上漲下跌相差次數」，並將其與大盤指數對應比較，結果發現上漲與下跌相差次數跟股價有極度明顯連動關係，主要原因係當天若大盤上漲，新聞自然會提到較多跟「上漲」有關的字眼，大盤下跌則新聞也是提到較多「下跌」字眼，從圖中可以看出只有在24及31號大盤是下跌，因此關鍵</w:t>
      </w:r>
      <w:r>
        <w:rPr>
          <w:rFonts w:ascii="標楷體" w:eastAsia="標楷體" w:hAnsi="標楷體" w:hint="eastAsia"/>
        </w:rPr>
        <w:lastRenderedPageBreak/>
        <w:t>字「下跌」在新聞中也明顯出現較多次。</w:t>
      </w:r>
    </w:p>
    <w:p w14:paraId="6200C1F5" w14:textId="77777777" w:rsidR="000208AF" w:rsidRDefault="000208AF" w:rsidP="002A5DC4">
      <w:pPr>
        <w:jc w:val="center"/>
        <w:rPr>
          <w:rFonts w:ascii="標楷體" w:eastAsia="標楷體" w:hAnsi="標楷體"/>
        </w:rPr>
      </w:pPr>
      <w:r>
        <w:rPr>
          <w:noProof/>
        </w:rPr>
        <w:drawing>
          <wp:inline distT="0" distB="0" distL="0" distR="0" wp14:anchorId="3C92AA98" wp14:editId="486EEE68">
            <wp:extent cx="4658571" cy="2602523"/>
            <wp:effectExtent l="0" t="0" r="8890" b="7620"/>
            <wp:docPr id="1168408470" name="圖表 1">
              <a:extLst xmlns:a="http://schemas.openxmlformats.org/drawingml/2006/main">
                <a:ext uri="{FF2B5EF4-FFF2-40B4-BE49-F238E27FC236}">
                  <a16:creationId xmlns:a16="http://schemas.microsoft.com/office/drawing/2014/main" id="{DB4A6717-4E78-B055-9BEF-C6968BE64A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21DC0E0" w14:textId="5977C5E5" w:rsidR="000208AF" w:rsidRDefault="000208AF" w:rsidP="000208AF">
      <w:pPr>
        <w:rPr>
          <w:rFonts w:ascii="標楷體" w:eastAsia="標楷體" w:hAnsi="標楷體"/>
        </w:rPr>
      </w:pPr>
      <w:r>
        <w:rPr>
          <w:rFonts w:ascii="標楷體" w:eastAsia="標楷體" w:hAnsi="標楷體" w:hint="eastAsia"/>
        </w:rPr>
        <w:t xml:space="preserve">    </w:t>
      </w:r>
    </w:p>
    <w:p w14:paraId="73916523" w14:textId="2F4BC095" w:rsidR="00043A74" w:rsidRPr="0007530E" w:rsidRDefault="00043A74" w:rsidP="00043A74">
      <w:pPr>
        <w:rPr>
          <w:rFonts w:ascii="Times New Roman" w:eastAsia="標楷體" w:hAnsi="Times New Roman" w:cs="Times New Roman"/>
          <w:noProof/>
          <w:szCs w:val="24"/>
        </w:rPr>
      </w:pPr>
      <w:r>
        <w:rPr>
          <w:rFonts w:ascii="Times New Roman" w:eastAsia="標楷體" w:hAnsi="Times New Roman" w:cs="Times New Roman" w:hint="eastAsia"/>
          <w:noProof/>
          <w:szCs w:val="24"/>
        </w:rPr>
        <w:t xml:space="preserve">    </w:t>
      </w:r>
      <w:r>
        <w:rPr>
          <w:rFonts w:ascii="Times New Roman" w:eastAsia="標楷體" w:hAnsi="Times New Roman" w:cs="Times New Roman" w:hint="eastAsia"/>
          <w:noProof/>
          <w:szCs w:val="24"/>
        </w:rPr>
        <w:t>圖</w:t>
      </w:r>
      <w:r w:rsidR="00DF03AA">
        <w:rPr>
          <w:rFonts w:ascii="Times New Roman" w:eastAsia="標楷體" w:hAnsi="Times New Roman" w:cs="Times New Roman" w:hint="eastAsia"/>
          <w:noProof/>
          <w:szCs w:val="24"/>
        </w:rPr>
        <w:t>7</w:t>
      </w:r>
      <w:r>
        <w:rPr>
          <w:rFonts w:ascii="Times New Roman" w:eastAsia="標楷體" w:hAnsi="Times New Roman" w:cs="Times New Roman" w:hint="eastAsia"/>
          <w:noProof/>
          <w:szCs w:val="24"/>
        </w:rPr>
        <w:t>至</w:t>
      </w:r>
      <w:r w:rsidR="00DF03AA">
        <w:rPr>
          <w:rFonts w:ascii="Times New Roman" w:eastAsia="標楷體" w:hAnsi="Times New Roman" w:cs="Times New Roman" w:hint="eastAsia"/>
          <w:noProof/>
          <w:szCs w:val="24"/>
        </w:rPr>
        <w:t>8</w:t>
      </w:r>
      <w:r>
        <w:rPr>
          <w:rFonts w:ascii="Times New Roman" w:eastAsia="標楷體" w:hAnsi="Times New Roman" w:cs="Times New Roman" w:hint="eastAsia"/>
          <w:noProof/>
          <w:szCs w:val="24"/>
        </w:rPr>
        <w:t>係本研究中先藉由找出有關鍵字「台積電」、「輝達」的新聞共</w:t>
      </w:r>
      <w:r>
        <w:rPr>
          <w:rFonts w:ascii="Times New Roman" w:eastAsia="標楷體" w:hAnsi="Times New Roman" w:cs="Times New Roman" w:hint="eastAsia"/>
          <w:noProof/>
          <w:szCs w:val="24"/>
        </w:rPr>
        <w:t>185</w:t>
      </w:r>
      <w:r>
        <w:rPr>
          <w:rFonts w:ascii="Times New Roman" w:eastAsia="標楷體" w:hAnsi="Times New Roman" w:cs="Times New Roman" w:hint="eastAsia"/>
          <w:noProof/>
          <w:szCs w:val="24"/>
        </w:rPr>
        <w:t>篇、</w:t>
      </w:r>
      <w:r w:rsidR="005231AF">
        <w:rPr>
          <w:rFonts w:ascii="Times New Roman" w:eastAsia="標楷體" w:hAnsi="Times New Roman" w:cs="Times New Roman" w:hint="eastAsia"/>
          <w:noProof/>
          <w:szCs w:val="24"/>
        </w:rPr>
        <w:t>1</w:t>
      </w:r>
      <w:r w:rsidR="005231AF">
        <w:rPr>
          <w:rFonts w:ascii="Times New Roman" w:eastAsia="標楷體" w:hAnsi="Times New Roman" w:cs="Times New Roman"/>
          <w:noProof/>
          <w:szCs w:val="24"/>
        </w:rPr>
        <w:t>36</w:t>
      </w:r>
      <w:r>
        <w:rPr>
          <w:rFonts w:ascii="Times New Roman" w:eastAsia="標楷體" w:hAnsi="Times New Roman" w:cs="Times New Roman" w:hint="eastAsia"/>
          <w:noProof/>
          <w:szCs w:val="24"/>
        </w:rPr>
        <w:t>篇，並分別針對這</w:t>
      </w:r>
      <w:r>
        <w:rPr>
          <w:rFonts w:ascii="Times New Roman" w:eastAsia="標楷體" w:hAnsi="Times New Roman" w:cs="Times New Roman" w:hint="eastAsia"/>
          <w:noProof/>
          <w:szCs w:val="24"/>
        </w:rPr>
        <w:t>185</w:t>
      </w:r>
      <w:r>
        <w:rPr>
          <w:rFonts w:ascii="Times New Roman" w:eastAsia="標楷體" w:hAnsi="Times New Roman" w:cs="Times New Roman" w:hint="eastAsia"/>
          <w:noProof/>
          <w:szCs w:val="24"/>
        </w:rPr>
        <w:t>篇與</w:t>
      </w:r>
      <w:r w:rsidR="005231AF">
        <w:rPr>
          <w:rFonts w:ascii="Times New Roman" w:eastAsia="標楷體" w:hAnsi="Times New Roman" w:cs="Times New Roman" w:hint="eastAsia"/>
          <w:noProof/>
          <w:szCs w:val="24"/>
        </w:rPr>
        <w:t>1</w:t>
      </w:r>
      <w:r w:rsidR="005231AF">
        <w:rPr>
          <w:rFonts w:ascii="Times New Roman" w:eastAsia="標楷體" w:hAnsi="Times New Roman" w:cs="Times New Roman"/>
          <w:noProof/>
          <w:szCs w:val="24"/>
        </w:rPr>
        <w:t>36</w:t>
      </w:r>
      <w:r>
        <w:rPr>
          <w:rFonts w:ascii="Times New Roman" w:eastAsia="標楷體" w:hAnsi="Times New Roman" w:cs="Times New Roman" w:hint="eastAsia"/>
          <w:noProof/>
          <w:szCs w:val="24"/>
        </w:rPr>
        <w:t>篇進行</w:t>
      </w:r>
      <w:r>
        <w:rPr>
          <w:rFonts w:ascii="Times New Roman" w:eastAsia="標楷體" w:hAnsi="Times New Roman" w:cs="Times New Roman" w:hint="eastAsia"/>
          <w:noProof/>
          <w:szCs w:val="24"/>
        </w:rPr>
        <w:t>T</w:t>
      </w:r>
      <w:r>
        <w:rPr>
          <w:rFonts w:ascii="Times New Roman" w:eastAsia="標楷體" w:hAnsi="Times New Roman" w:cs="Times New Roman"/>
          <w:noProof/>
          <w:szCs w:val="24"/>
        </w:rPr>
        <w:t>oken</w:t>
      </w:r>
      <w:r>
        <w:rPr>
          <w:rFonts w:ascii="Times New Roman" w:eastAsia="標楷體" w:hAnsi="Times New Roman" w:cs="Times New Roman" w:hint="eastAsia"/>
          <w:noProof/>
          <w:szCs w:val="24"/>
        </w:rPr>
        <w:t>分析得出之結果，研究發現台積電</w:t>
      </w:r>
      <w:r>
        <w:rPr>
          <w:rFonts w:ascii="Times New Roman" w:eastAsia="標楷體" w:hAnsi="Times New Roman" w:cs="Times New Roman"/>
          <w:noProof/>
          <w:szCs w:val="24"/>
        </w:rPr>
        <w:t>Token</w:t>
      </w:r>
      <w:r>
        <w:rPr>
          <w:rFonts w:ascii="Times New Roman" w:eastAsia="標楷體" w:hAnsi="Times New Roman" w:cs="Times New Roman" w:hint="eastAsia"/>
          <w:noProof/>
          <w:szCs w:val="24"/>
        </w:rPr>
        <w:t>前五名關鍵字為「</w:t>
      </w:r>
      <w:r>
        <w:rPr>
          <w:rFonts w:ascii="Times New Roman" w:eastAsia="標楷體" w:hAnsi="Times New Roman" w:cs="Times New Roman" w:hint="eastAsia"/>
          <w:noProof/>
          <w:szCs w:val="24"/>
        </w:rPr>
        <w:t>A</w:t>
      </w:r>
      <w:r>
        <w:rPr>
          <w:rFonts w:ascii="Times New Roman" w:eastAsia="標楷體" w:hAnsi="Times New Roman" w:cs="Times New Roman"/>
          <w:noProof/>
          <w:szCs w:val="24"/>
        </w:rPr>
        <w:t>I</w:t>
      </w:r>
      <w:r>
        <w:rPr>
          <w:rFonts w:ascii="Times New Roman" w:eastAsia="標楷體" w:hAnsi="Times New Roman" w:cs="Times New Roman" w:hint="eastAsia"/>
          <w:noProof/>
          <w:szCs w:val="24"/>
        </w:rPr>
        <w:t>」、「美國」、「上漲」、「指數」、「億元」；輝達</w:t>
      </w:r>
      <w:r>
        <w:rPr>
          <w:rFonts w:ascii="Times New Roman" w:eastAsia="標楷體" w:hAnsi="Times New Roman" w:cs="Times New Roman" w:hint="eastAsia"/>
          <w:noProof/>
          <w:szCs w:val="24"/>
        </w:rPr>
        <w:t>Token</w:t>
      </w:r>
      <w:r>
        <w:rPr>
          <w:rFonts w:ascii="Times New Roman" w:eastAsia="標楷體" w:hAnsi="Times New Roman" w:cs="Times New Roman" w:hint="eastAsia"/>
          <w:noProof/>
          <w:szCs w:val="24"/>
        </w:rPr>
        <w:t>前五名關鍵字為「</w:t>
      </w:r>
      <w:r>
        <w:rPr>
          <w:rFonts w:ascii="Times New Roman" w:eastAsia="標楷體" w:hAnsi="Times New Roman" w:cs="Times New Roman" w:hint="eastAsia"/>
          <w:noProof/>
          <w:szCs w:val="24"/>
        </w:rPr>
        <w:t>A</w:t>
      </w:r>
      <w:r>
        <w:rPr>
          <w:rFonts w:ascii="Times New Roman" w:eastAsia="標楷體" w:hAnsi="Times New Roman" w:cs="Times New Roman"/>
          <w:noProof/>
          <w:szCs w:val="24"/>
        </w:rPr>
        <w:t>I</w:t>
      </w:r>
      <w:r>
        <w:rPr>
          <w:rFonts w:ascii="Times New Roman" w:eastAsia="標楷體" w:hAnsi="Times New Roman" w:cs="Times New Roman" w:hint="eastAsia"/>
          <w:noProof/>
          <w:szCs w:val="24"/>
        </w:rPr>
        <w:t>」、「美國」、「指數」、「上漲」、「市場」。兩者</w:t>
      </w:r>
      <w:r>
        <w:rPr>
          <w:rFonts w:ascii="Times New Roman" w:eastAsia="標楷體" w:hAnsi="Times New Roman" w:cs="Times New Roman" w:hint="eastAsia"/>
          <w:noProof/>
          <w:szCs w:val="24"/>
        </w:rPr>
        <w:t>Token</w:t>
      </w:r>
      <w:r>
        <w:rPr>
          <w:rFonts w:ascii="Times New Roman" w:eastAsia="標楷體" w:hAnsi="Times New Roman" w:cs="Times New Roman" w:hint="eastAsia"/>
          <w:noProof/>
          <w:szCs w:val="24"/>
        </w:rPr>
        <w:t>前五名中有四個關鍵字相同，表示「台積電」與「輝達」在本研究資料中具有高度相關性，且其</w:t>
      </w:r>
      <w:r>
        <w:rPr>
          <w:rFonts w:ascii="Times New Roman" w:eastAsia="標楷體" w:hAnsi="Times New Roman" w:cs="Times New Roman" w:hint="eastAsia"/>
          <w:noProof/>
          <w:szCs w:val="24"/>
        </w:rPr>
        <w:t>To</w:t>
      </w:r>
      <w:r>
        <w:rPr>
          <w:rFonts w:ascii="Times New Roman" w:eastAsia="標楷體" w:hAnsi="Times New Roman" w:cs="Times New Roman"/>
          <w:noProof/>
          <w:szCs w:val="24"/>
        </w:rPr>
        <w:t>ken</w:t>
      </w:r>
      <w:r>
        <w:rPr>
          <w:rFonts w:ascii="Times New Roman" w:eastAsia="標楷體" w:hAnsi="Times New Roman" w:cs="Times New Roman" w:hint="eastAsia"/>
          <w:noProof/>
          <w:szCs w:val="24"/>
        </w:rPr>
        <w:t>第一名皆為關鍵字「</w:t>
      </w:r>
      <w:r>
        <w:rPr>
          <w:rFonts w:ascii="Times New Roman" w:eastAsia="標楷體" w:hAnsi="Times New Roman" w:cs="Times New Roman" w:hint="eastAsia"/>
          <w:noProof/>
          <w:szCs w:val="24"/>
        </w:rPr>
        <w:t>AI</w:t>
      </w:r>
      <w:r>
        <w:rPr>
          <w:rFonts w:ascii="Times New Roman" w:eastAsia="標楷體" w:hAnsi="Times New Roman" w:cs="Times New Roman" w:hint="eastAsia"/>
          <w:noProof/>
          <w:szCs w:val="24"/>
        </w:rPr>
        <w:t>」，也可以驗證</w:t>
      </w:r>
      <w:r>
        <w:rPr>
          <w:rFonts w:ascii="Times New Roman" w:eastAsia="標楷體" w:hAnsi="Times New Roman" w:cs="Times New Roman" w:hint="eastAsia"/>
          <w:noProof/>
          <w:szCs w:val="24"/>
        </w:rPr>
        <w:t>AI</w:t>
      </w:r>
      <w:r>
        <w:rPr>
          <w:rFonts w:ascii="Times New Roman" w:eastAsia="標楷體" w:hAnsi="Times New Roman" w:cs="Times New Roman" w:hint="eastAsia"/>
          <w:noProof/>
          <w:szCs w:val="24"/>
        </w:rPr>
        <w:t>與台積電及輝達的密切相關性。最後再將該</w:t>
      </w:r>
      <w:r>
        <w:rPr>
          <w:rFonts w:ascii="Times New Roman" w:eastAsia="標楷體" w:hAnsi="Times New Roman" w:cs="Times New Roman" w:hint="eastAsia"/>
          <w:noProof/>
          <w:szCs w:val="24"/>
        </w:rPr>
        <w:t>To</w:t>
      </w:r>
      <w:r>
        <w:rPr>
          <w:rFonts w:ascii="Times New Roman" w:eastAsia="標楷體" w:hAnsi="Times New Roman" w:cs="Times New Roman"/>
          <w:noProof/>
          <w:szCs w:val="24"/>
        </w:rPr>
        <w:t>ken</w:t>
      </w:r>
      <w:r>
        <w:rPr>
          <w:rFonts w:ascii="Times New Roman" w:eastAsia="標楷體" w:hAnsi="Times New Roman" w:cs="Times New Roman" w:hint="eastAsia"/>
          <w:noProof/>
          <w:szCs w:val="24"/>
        </w:rPr>
        <w:t>作為文字雲繪於圖</w:t>
      </w:r>
      <w:r w:rsidR="00DF03AA">
        <w:rPr>
          <w:rFonts w:ascii="Times New Roman" w:eastAsia="標楷體" w:hAnsi="Times New Roman" w:cs="Times New Roman" w:hint="eastAsia"/>
          <w:noProof/>
          <w:szCs w:val="24"/>
        </w:rPr>
        <w:t>9</w:t>
      </w:r>
      <w:r>
        <w:rPr>
          <w:rFonts w:ascii="Times New Roman" w:eastAsia="標楷體" w:hAnsi="Times New Roman" w:cs="Times New Roman" w:hint="eastAsia"/>
          <w:noProof/>
          <w:szCs w:val="24"/>
        </w:rPr>
        <w:t>及圖</w:t>
      </w:r>
      <w:r w:rsidR="00DF03AA">
        <w:rPr>
          <w:rFonts w:ascii="Times New Roman" w:eastAsia="標楷體" w:hAnsi="Times New Roman" w:cs="Times New Roman" w:hint="eastAsia"/>
          <w:noProof/>
          <w:szCs w:val="24"/>
        </w:rPr>
        <w:t>10</w:t>
      </w:r>
    </w:p>
    <w:p w14:paraId="5F076758" w14:textId="77777777" w:rsidR="000208AF" w:rsidRPr="00043A74" w:rsidRDefault="000208AF" w:rsidP="004502FB">
      <w:pPr>
        <w:rPr>
          <w:rFonts w:ascii="Times New Roman" w:eastAsia="標楷體" w:hAnsi="Times New Roman" w:cs="Times New Roman"/>
          <w:b/>
          <w:bCs/>
          <w:sz w:val="30"/>
          <w:szCs w:val="30"/>
          <w:shd w:val="clear" w:color="auto" w:fill="FFFFFF"/>
        </w:rPr>
      </w:pPr>
    </w:p>
    <w:p w14:paraId="70EB7FD4" w14:textId="52CE4A22" w:rsidR="002A5DC4" w:rsidRDefault="006F4EF8" w:rsidP="004502FB">
      <w:pPr>
        <w:rPr>
          <w:rFonts w:ascii="Times New Roman" w:eastAsia="標楷體" w:hAnsi="Times New Roman" w:cs="Times New Roman"/>
          <w:noProof/>
          <w:szCs w:val="24"/>
        </w:rPr>
      </w:pPr>
      <w:r w:rsidRPr="0007530E">
        <w:rPr>
          <w:rFonts w:ascii="Times New Roman" w:eastAsia="標楷體" w:hAnsi="Times New Roman" w:cs="Times New Roman"/>
          <w:noProof/>
          <w:szCs w:val="24"/>
        </w:rPr>
        <w:drawing>
          <wp:inline distT="0" distB="0" distL="0" distR="0" wp14:anchorId="5946B877" wp14:editId="38C45D2E">
            <wp:extent cx="5263515" cy="2190750"/>
            <wp:effectExtent l="0" t="0" r="0" b="0"/>
            <wp:docPr id="12317689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10510" b="8921"/>
                    <a:stretch/>
                  </pic:blipFill>
                  <pic:spPr bwMode="auto">
                    <a:xfrm>
                      <a:off x="0" y="0"/>
                      <a:ext cx="5263515"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4EFEE20D" w14:textId="2CAB42F9" w:rsidR="0083597F" w:rsidRDefault="0083597F" w:rsidP="0083597F">
      <w:pPr>
        <w:jc w:val="center"/>
        <w:rPr>
          <w:rFonts w:ascii="Times New Roman" w:eastAsia="標楷體" w:hAnsi="Times New Roman" w:cs="Times New Roman"/>
          <w:noProof/>
          <w:szCs w:val="24"/>
        </w:rPr>
      </w:pPr>
      <w:r>
        <w:rPr>
          <w:rFonts w:ascii="Times New Roman" w:eastAsia="標楷體" w:hAnsi="Times New Roman" w:cs="Times New Roman" w:hint="eastAsia"/>
          <w:noProof/>
          <w:szCs w:val="24"/>
        </w:rPr>
        <w:t>圖</w:t>
      </w:r>
      <w:r w:rsidR="00DF03AA">
        <w:rPr>
          <w:rFonts w:ascii="Times New Roman" w:eastAsia="標楷體" w:hAnsi="Times New Roman" w:cs="Times New Roman" w:hint="eastAsia"/>
          <w:noProof/>
          <w:szCs w:val="24"/>
        </w:rPr>
        <w:t>7</w:t>
      </w:r>
      <w:r>
        <w:rPr>
          <w:rFonts w:ascii="Times New Roman" w:eastAsia="標楷體" w:hAnsi="Times New Roman" w:cs="Times New Roman" w:hint="eastAsia"/>
          <w:noProof/>
          <w:szCs w:val="24"/>
        </w:rPr>
        <w:t xml:space="preserve">. </w:t>
      </w:r>
      <w:r>
        <w:rPr>
          <w:rFonts w:ascii="Times New Roman" w:eastAsia="標楷體" w:hAnsi="Times New Roman" w:cs="Times New Roman" w:hint="eastAsia"/>
          <w:noProof/>
          <w:szCs w:val="24"/>
        </w:rPr>
        <w:t>台積電</w:t>
      </w:r>
      <w:r>
        <w:rPr>
          <w:rFonts w:ascii="Times New Roman" w:eastAsia="標楷體" w:hAnsi="Times New Roman" w:cs="Times New Roman" w:hint="eastAsia"/>
          <w:noProof/>
          <w:szCs w:val="24"/>
        </w:rPr>
        <w:t>T</w:t>
      </w:r>
      <w:r>
        <w:rPr>
          <w:rFonts w:ascii="Times New Roman" w:eastAsia="標楷體" w:hAnsi="Times New Roman" w:cs="Times New Roman"/>
          <w:noProof/>
          <w:szCs w:val="24"/>
        </w:rPr>
        <w:t>op Words</w:t>
      </w:r>
    </w:p>
    <w:p w14:paraId="4AF803B2" w14:textId="024DC4AF" w:rsidR="002A5DC4" w:rsidRDefault="002A5DC4" w:rsidP="004502FB">
      <w:pPr>
        <w:rPr>
          <w:rFonts w:ascii="Times New Roman" w:eastAsia="標楷體" w:hAnsi="Times New Roman" w:cs="Times New Roman"/>
          <w:noProof/>
          <w:szCs w:val="24"/>
        </w:rPr>
      </w:pPr>
      <w:r w:rsidRPr="0007530E">
        <w:rPr>
          <w:rFonts w:ascii="Times New Roman" w:eastAsia="標楷體" w:hAnsi="Times New Roman" w:cs="Times New Roman"/>
          <w:noProof/>
          <w:szCs w:val="24"/>
        </w:rPr>
        <w:lastRenderedPageBreak/>
        <w:drawing>
          <wp:inline distT="0" distB="0" distL="0" distR="0" wp14:anchorId="07498FC8" wp14:editId="4A166366">
            <wp:extent cx="5271770" cy="2178050"/>
            <wp:effectExtent l="0" t="0" r="5080" b="0"/>
            <wp:docPr id="1865024603" name="圖片 6" descr="一張含有 文字, 螢幕擷取畫面, 繪圖,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24603" name="圖片 6" descr="一張含有 文字, 螢幕擷取畫面, 繪圖, 數字 的圖片&#10;&#10;自動產生的描述"/>
                    <pic:cNvPicPr>
                      <a:picLocks noChangeAspect="1" noChangeArrowheads="1"/>
                    </pic:cNvPicPr>
                  </pic:nvPicPr>
                  <pic:blipFill rotWithShape="1">
                    <a:blip r:embed="rId34">
                      <a:extLst>
                        <a:ext uri="{28A0092B-C50C-407E-A947-70E740481C1C}">
                          <a14:useLocalDpi xmlns:a14="http://schemas.microsoft.com/office/drawing/2010/main" val="0"/>
                        </a:ext>
                      </a:extLst>
                    </a:blip>
                    <a:srcRect t="9774" b="8462"/>
                    <a:stretch/>
                  </pic:blipFill>
                  <pic:spPr bwMode="auto">
                    <a:xfrm>
                      <a:off x="0" y="0"/>
                      <a:ext cx="5271770" cy="2178050"/>
                    </a:xfrm>
                    <a:prstGeom prst="rect">
                      <a:avLst/>
                    </a:prstGeom>
                    <a:noFill/>
                    <a:ln>
                      <a:noFill/>
                    </a:ln>
                    <a:extLst>
                      <a:ext uri="{53640926-AAD7-44D8-BBD7-CCE9431645EC}">
                        <a14:shadowObscured xmlns:a14="http://schemas.microsoft.com/office/drawing/2010/main"/>
                      </a:ext>
                    </a:extLst>
                  </pic:spPr>
                </pic:pic>
              </a:graphicData>
            </a:graphic>
          </wp:inline>
        </w:drawing>
      </w:r>
    </w:p>
    <w:p w14:paraId="7C7F179B" w14:textId="10A46387" w:rsidR="0083597F" w:rsidRDefault="0083597F" w:rsidP="0083597F">
      <w:pPr>
        <w:jc w:val="center"/>
        <w:rPr>
          <w:rFonts w:ascii="Times New Roman" w:eastAsia="標楷體" w:hAnsi="Times New Roman" w:cs="Times New Roman"/>
          <w:noProof/>
          <w:szCs w:val="24"/>
        </w:rPr>
      </w:pPr>
      <w:r>
        <w:rPr>
          <w:rFonts w:ascii="Times New Roman" w:eastAsia="標楷體" w:hAnsi="Times New Roman" w:cs="Times New Roman" w:hint="eastAsia"/>
          <w:noProof/>
          <w:szCs w:val="24"/>
        </w:rPr>
        <w:t>圖</w:t>
      </w:r>
      <w:r w:rsidR="00DF03AA">
        <w:rPr>
          <w:rFonts w:ascii="Times New Roman" w:eastAsia="標楷體" w:hAnsi="Times New Roman" w:cs="Times New Roman" w:hint="eastAsia"/>
          <w:noProof/>
          <w:szCs w:val="24"/>
        </w:rPr>
        <w:t>8</w:t>
      </w:r>
      <w:r>
        <w:rPr>
          <w:rFonts w:ascii="Times New Roman" w:eastAsia="標楷體" w:hAnsi="Times New Roman" w:cs="Times New Roman" w:hint="eastAsia"/>
          <w:noProof/>
          <w:szCs w:val="24"/>
        </w:rPr>
        <w:t xml:space="preserve">. </w:t>
      </w:r>
      <w:r>
        <w:rPr>
          <w:rFonts w:ascii="Times New Roman" w:eastAsia="標楷體" w:hAnsi="Times New Roman" w:cs="Times New Roman" w:hint="eastAsia"/>
          <w:noProof/>
          <w:szCs w:val="24"/>
        </w:rPr>
        <w:t>輝達</w:t>
      </w:r>
      <w:r>
        <w:rPr>
          <w:rFonts w:ascii="Times New Roman" w:eastAsia="標楷體" w:hAnsi="Times New Roman" w:cs="Times New Roman" w:hint="eastAsia"/>
          <w:noProof/>
          <w:szCs w:val="24"/>
        </w:rPr>
        <w:t>T</w:t>
      </w:r>
      <w:r>
        <w:rPr>
          <w:rFonts w:ascii="Times New Roman" w:eastAsia="標楷體" w:hAnsi="Times New Roman" w:cs="Times New Roman"/>
          <w:noProof/>
          <w:szCs w:val="24"/>
        </w:rPr>
        <w:t>op Words</w:t>
      </w:r>
    </w:p>
    <w:p w14:paraId="32E25C8C" w14:textId="77777777" w:rsidR="0083597F" w:rsidRDefault="0083597F" w:rsidP="0083597F">
      <w:pPr>
        <w:jc w:val="center"/>
        <w:rPr>
          <w:rFonts w:ascii="Times New Roman" w:eastAsia="標楷體" w:hAnsi="Times New Roman" w:cs="Times New Roman"/>
          <w:noProof/>
          <w:szCs w:val="24"/>
        </w:rPr>
      </w:pPr>
    </w:p>
    <w:p w14:paraId="4B25EBFC" w14:textId="77777777" w:rsidR="002A5DC4" w:rsidRDefault="002A5DC4" w:rsidP="006F4EF8">
      <w:pPr>
        <w:jc w:val="center"/>
        <w:rPr>
          <w:rFonts w:ascii="Times New Roman" w:eastAsia="標楷體" w:hAnsi="Times New Roman" w:cs="Times New Roman"/>
          <w:noProof/>
          <w:sz w:val="32"/>
          <w:szCs w:val="32"/>
        </w:rPr>
      </w:pPr>
      <w:r w:rsidRPr="0007530E">
        <w:rPr>
          <w:rFonts w:ascii="Times New Roman" w:eastAsia="標楷體" w:hAnsi="Times New Roman" w:cs="Times New Roman"/>
          <w:noProof/>
          <w:szCs w:val="24"/>
        </w:rPr>
        <w:drawing>
          <wp:inline distT="0" distB="0" distL="0" distR="0" wp14:anchorId="7C53903C" wp14:editId="2CD13739">
            <wp:extent cx="4763135" cy="2576195"/>
            <wp:effectExtent l="0" t="0" r="0" b="0"/>
            <wp:docPr id="4510865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14:paraId="19934164" w14:textId="237A3DAA" w:rsidR="006F4EF8" w:rsidRPr="0083597F" w:rsidRDefault="0083597F" w:rsidP="006F4EF8">
      <w:pPr>
        <w:jc w:val="center"/>
        <w:rPr>
          <w:rFonts w:ascii="Times New Roman" w:eastAsia="標楷體" w:hAnsi="Times New Roman" w:cs="Times New Roman"/>
          <w:noProof/>
          <w:szCs w:val="24"/>
        </w:rPr>
      </w:pPr>
      <w:r>
        <w:rPr>
          <w:rFonts w:ascii="Times New Roman" w:eastAsia="標楷體" w:hAnsi="Times New Roman" w:cs="Times New Roman" w:hint="eastAsia"/>
          <w:noProof/>
          <w:szCs w:val="24"/>
        </w:rPr>
        <w:t>圖</w:t>
      </w:r>
      <w:r w:rsidR="00DF03AA">
        <w:rPr>
          <w:rFonts w:ascii="Times New Roman" w:eastAsia="標楷體" w:hAnsi="Times New Roman" w:cs="Times New Roman" w:hint="eastAsia"/>
          <w:noProof/>
          <w:szCs w:val="24"/>
        </w:rPr>
        <w:t>9</w:t>
      </w:r>
      <w:r>
        <w:rPr>
          <w:rFonts w:ascii="Times New Roman" w:eastAsia="標楷體" w:hAnsi="Times New Roman" w:cs="Times New Roman" w:hint="eastAsia"/>
          <w:noProof/>
          <w:szCs w:val="24"/>
        </w:rPr>
        <w:t xml:space="preserve">. </w:t>
      </w:r>
      <w:r w:rsidR="006F4EF8" w:rsidRPr="0083597F">
        <w:rPr>
          <w:rFonts w:ascii="Times New Roman" w:eastAsia="標楷體" w:hAnsi="Times New Roman" w:cs="Times New Roman"/>
          <w:noProof/>
          <w:szCs w:val="24"/>
        </w:rPr>
        <w:t>台積電新聞文字雲</w:t>
      </w:r>
    </w:p>
    <w:p w14:paraId="3E03FB54" w14:textId="7553F5A1" w:rsidR="006F4EF8" w:rsidRPr="0007530E" w:rsidRDefault="006F4EF8" w:rsidP="00DF03AA">
      <w:pPr>
        <w:jc w:val="center"/>
        <w:rPr>
          <w:rFonts w:ascii="Times New Roman" w:eastAsia="標楷體" w:hAnsi="Times New Roman" w:cs="Times New Roman"/>
          <w:noProof/>
          <w:szCs w:val="24"/>
        </w:rPr>
      </w:pPr>
      <w:r w:rsidRPr="0007530E">
        <w:rPr>
          <w:rFonts w:ascii="Times New Roman" w:eastAsia="標楷體" w:hAnsi="Times New Roman" w:cs="Times New Roman"/>
          <w:noProof/>
          <w:szCs w:val="24"/>
        </w:rPr>
        <w:drawing>
          <wp:inline distT="0" distB="0" distL="0" distR="0" wp14:anchorId="57C27400" wp14:editId="3103219E">
            <wp:extent cx="4763135" cy="2576195"/>
            <wp:effectExtent l="0" t="0" r="0" b="0"/>
            <wp:docPr id="43887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2576195"/>
                    </a:xfrm>
                    <a:prstGeom prst="rect">
                      <a:avLst/>
                    </a:prstGeom>
                    <a:noFill/>
                    <a:ln>
                      <a:noFill/>
                    </a:ln>
                  </pic:spPr>
                </pic:pic>
              </a:graphicData>
            </a:graphic>
          </wp:inline>
        </w:drawing>
      </w:r>
    </w:p>
    <w:p w14:paraId="4F2D5497" w14:textId="75C0804D" w:rsidR="006F4EF8" w:rsidRPr="0007530E" w:rsidRDefault="0083597F" w:rsidP="00DF03AA">
      <w:pPr>
        <w:jc w:val="center"/>
        <w:rPr>
          <w:rFonts w:ascii="Times New Roman" w:eastAsia="標楷體" w:hAnsi="Times New Roman" w:cs="Times New Roman"/>
          <w:noProof/>
          <w:szCs w:val="24"/>
        </w:rPr>
      </w:pPr>
      <w:r>
        <w:rPr>
          <w:rFonts w:ascii="Times New Roman" w:eastAsia="標楷體" w:hAnsi="Times New Roman" w:cs="Times New Roman" w:hint="eastAsia"/>
          <w:noProof/>
          <w:szCs w:val="24"/>
        </w:rPr>
        <w:t>圖</w:t>
      </w:r>
      <w:r w:rsidR="00DF03AA">
        <w:rPr>
          <w:rFonts w:ascii="Times New Roman" w:eastAsia="標楷體" w:hAnsi="Times New Roman" w:cs="Times New Roman" w:hint="eastAsia"/>
          <w:noProof/>
          <w:szCs w:val="24"/>
        </w:rPr>
        <w:t>10</w:t>
      </w:r>
      <w:r>
        <w:rPr>
          <w:rFonts w:ascii="Times New Roman" w:eastAsia="標楷體" w:hAnsi="Times New Roman" w:cs="Times New Roman" w:hint="eastAsia"/>
          <w:noProof/>
          <w:szCs w:val="24"/>
        </w:rPr>
        <w:t xml:space="preserve">. </w:t>
      </w:r>
      <w:r w:rsidR="006F4EF8" w:rsidRPr="0083597F">
        <w:rPr>
          <w:rFonts w:ascii="Times New Roman" w:eastAsia="標楷體" w:hAnsi="Times New Roman" w:cs="Times New Roman"/>
          <w:noProof/>
          <w:szCs w:val="24"/>
        </w:rPr>
        <w:t>輝達新聞文字雲</w:t>
      </w:r>
    </w:p>
    <w:sectPr w:rsidR="006F4EF8" w:rsidRPr="0007530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F66A7" w14:textId="77777777" w:rsidR="00A1574D" w:rsidRDefault="00A1574D" w:rsidP="005231AF">
      <w:r>
        <w:separator/>
      </w:r>
    </w:p>
  </w:endnote>
  <w:endnote w:type="continuationSeparator" w:id="0">
    <w:p w14:paraId="7534D279" w14:textId="77777777" w:rsidR="00A1574D" w:rsidRDefault="00A1574D" w:rsidP="00523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3DE3E" w14:textId="77777777" w:rsidR="00A1574D" w:rsidRDefault="00A1574D" w:rsidP="005231AF">
      <w:r>
        <w:separator/>
      </w:r>
    </w:p>
  </w:footnote>
  <w:footnote w:type="continuationSeparator" w:id="0">
    <w:p w14:paraId="07B4374E" w14:textId="77777777" w:rsidR="00A1574D" w:rsidRDefault="00A1574D" w:rsidP="005231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21EE"/>
    <w:multiLevelType w:val="hybridMultilevel"/>
    <w:tmpl w:val="D7C0986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77E0E79"/>
    <w:multiLevelType w:val="hybridMultilevel"/>
    <w:tmpl w:val="D27C8E1C"/>
    <w:lvl w:ilvl="0" w:tplc="5C603D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AFB4BD1"/>
    <w:multiLevelType w:val="hybridMultilevel"/>
    <w:tmpl w:val="C1848CBC"/>
    <w:lvl w:ilvl="0" w:tplc="F0BC19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4130CD"/>
    <w:multiLevelType w:val="hybridMultilevel"/>
    <w:tmpl w:val="A78E6F0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31AB39CF"/>
    <w:multiLevelType w:val="hybridMultilevel"/>
    <w:tmpl w:val="F62C873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11E4C84"/>
    <w:multiLevelType w:val="hybridMultilevel"/>
    <w:tmpl w:val="83745C82"/>
    <w:lvl w:ilvl="0" w:tplc="2F040E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4A06257"/>
    <w:multiLevelType w:val="hybridMultilevel"/>
    <w:tmpl w:val="8FB0B7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EB34190"/>
    <w:multiLevelType w:val="hybridMultilevel"/>
    <w:tmpl w:val="E79629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69EE2E33"/>
    <w:multiLevelType w:val="hybridMultilevel"/>
    <w:tmpl w:val="7FA2C970"/>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06C3A95"/>
    <w:multiLevelType w:val="hybridMultilevel"/>
    <w:tmpl w:val="99E6BD38"/>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719128A7"/>
    <w:multiLevelType w:val="hybridMultilevel"/>
    <w:tmpl w:val="B6264724"/>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361440933">
    <w:abstractNumId w:val="3"/>
  </w:num>
  <w:num w:numId="2" w16cid:durableId="1364403419">
    <w:abstractNumId w:val="5"/>
  </w:num>
  <w:num w:numId="3" w16cid:durableId="924648719">
    <w:abstractNumId w:val="7"/>
  </w:num>
  <w:num w:numId="4" w16cid:durableId="958218439">
    <w:abstractNumId w:val="6"/>
  </w:num>
  <w:num w:numId="5" w16cid:durableId="828207303">
    <w:abstractNumId w:val="1"/>
  </w:num>
  <w:num w:numId="6" w16cid:durableId="262035097">
    <w:abstractNumId w:val="4"/>
  </w:num>
  <w:num w:numId="7" w16cid:durableId="1137381426">
    <w:abstractNumId w:val="9"/>
  </w:num>
  <w:num w:numId="8" w16cid:durableId="1897887336">
    <w:abstractNumId w:val="2"/>
  </w:num>
  <w:num w:numId="9" w16cid:durableId="674651459">
    <w:abstractNumId w:val="0"/>
  </w:num>
  <w:num w:numId="10" w16cid:durableId="949552892">
    <w:abstractNumId w:val="10"/>
  </w:num>
  <w:num w:numId="11" w16cid:durableId="3113270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AE3"/>
    <w:rsid w:val="000208AF"/>
    <w:rsid w:val="00032AE3"/>
    <w:rsid w:val="00043A74"/>
    <w:rsid w:val="0007530E"/>
    <w:rsid w:val="0008679F"/>
    <w:rsid w:val="0009035C"/>
    <w:rsid w:val="00140058"/>
    <w:rsid w:val="001A6306"/>
    <w:rsid w:val="00202D42"/>
    <w:rsid w:val="00233EA2"/>
    <w:rsid w:val="002A5DC4"/>
    <w:rsid w:val="003D11F0"/>
    <w:rsid w:val="003F240D"/>
    <w:rsid w:val="00406A5B"/>
    <w:rsid w:val="004502FB"/>
    <w:rsid w:val="004A6500"/>
    <w:rsid w:val="005231AF"/>
    <w:rsid w:val="005344A9"/>
    <w:rsid w:val="00551291"/>
    <w:rsid w:val="006F4EF8"/>
    <w:rsid w:val="00807D41"/>
    <w:rsid w:val="0083597F"/>
    <w:rsid w:val="0088188C"/>
    <w:rsid w:val="008967B5"/>
    <w:rsid w:val="009047D2"/>
    <w:rsid w:val="009D20B9"/>
    <w:rsid w:val="009F7BA4"/>
    <w:rsid w:val="00A1574D"/>
    <w:rsid w:val="00A77448"/>
    <w:rsid w:val="00B91FC1"/>
    <w:rsid w:val="00BD22A2"/>
    <w:rsid w:val="00C818E2"/>
    <w:rsid w:val="00CB0F2D"/>
    <w:rsid w:val="00CF0591"/>
    <w:rsid w:val="00D95CC8"/>
    <w:rsid w:val="00DF03AA"/>
    <w:rsid w:val="00ED3FF3"/>
    <w:rsid w:val="00ED7522"/>
    <w:rsid w:val="00EF11E0"/>
    <w:rsid w:val="00F11A3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58CE4"/>
  <w15:chartTrackingRefBased/>
  <w15:docId w15:val="{8FF119F1-19DA-4088-A132-3A77AFC10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679F"/>
    <w:pPr>
      <w:ind w:leftChars="200" w:left="480"/>
    </w:pPr>
  </w:style>
  <w:style w:type="table" w:styleId="a4">
    <w:name w:val="Table Grid"/>
    <w:basedOn w:val="a1"/>
    <w:uiPriority w:val="39"/>
    <w:rsid w:val="00020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5231AF"/>
    <w:pPr>
      <w:tabs>
        <w:tab w:val="center" w:pos="4153"/>
        <w:tab w:val="right" w:pos="8306"/>
      </w:tabs>
      <w:snapToGrid w:val="0"/>
    </w:pPr>
    <w:rPr>
      <w:sz w:val="20"/>
      <w:szCs w:val="20"/>
    </w:rPr>
  </w:style>
  <w:style w:type="character" w:customStyle="1" w:styleId="a6">
    <w:name w:val="頁首 字元"/>
    <w:basedOn w:val="a0"/>
    <w:link w:val="a5"/>
    <w:uiPriority w:val="99"/>
    <w:rsid w:val="005231AF"/>
    <w:rPr>
      <w:sz w:val="20"/>
      <w:szCs w:val="20"/>
    </w:rPr>
  </w:style>
  <w:style w:type="paragraph" w:styleId="a7">
    <w:name w:val="footer"/>
    <w:basedOn w:val="a"/>
    <w:link w:val="a8"/>
    <w:uiPriority w:val="99"/>
    <w:unhideWhenUsed/>
    <w:rsid w:val="005231AF"/>
    <w:pPr>
      <w:tabs>
        <w:tab w:val="center" w:pos="4153"/>
        <w:tab w:val="right" w:pos="8306"/>
      </w:tabs>
      <w:snapToGrid w:val="0"/>
    </w:pPr>
    <w:rPr>
      <w:sz w:val="20"/>
      <w:szCs w:val="20"/>
    </w:rPr>
  </w:style>
  <w:style w:type="character" w:customStyle="1" w:styleId="a8">
    <w:name w:val="頁尾 字元"/>
    <w:basedOn w:val="a0"/>
    <w:link w:val="a7"/>
    <w:uiPriority w:val="99"/>
    <w:rsid w:val="005231A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2.xml"/><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mily\Desktop\&#26032;&#22686;&#36039;&#26009;&#22846;\&#27425;&#25976;&#32113;&#3533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mily\Desktop\&#26032;&#22686;&#36039;&#26009;&#22846;\&#27425;&#25976;&#32113;&#3533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amily\Desktop\&#26032;&#22686;&#36039;&#26009;&#22846;\&#27425;&#25976;&#32113;&#35336;.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amily\Desktop\&#26032;&#22686;&#36039;&#26009;&#22846;\&#27425;&#25976;&#32113;&#35336;.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r>
              <a:rPr lang="zh-TW" altLang="en-US"/>
              <a:t>圖</a:t>
            </a:r>
            <a:r>
              <a:rPr lang="en-US" altLang="zh-TW"/>
              <a:t>2</a:t>
            </a:r>
            <a:r>
              <a:rPr lang="zh-TW" altLang="en-US"/>
              <a:t> </a:t>
            </a:r>
            <a:r>
              <a:rPr lang="zh-TW"/>
              <a:t>台積股價與大盤</a:t>
            </a:r>
            <a:r>
              <a:rPr lang="zh-TW" altLang="en-US"/>
              <a:t>指數</a:t>
            </a:r>
            <a:endParaRPr lang="zh-TW"/>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title>
    <c:autoTitleDeleted val="0"/>
    <c:plotArea>
      <c:layout/>
      <c:lineChart>
        <c:grouping val="standard"/>
        <c:varyColors val="0"/>
        <c:ser>
          <c:idx val="1"/>
          <c:order val="1"/>
          <c:tx>
            <c:strRef>
              <c:f>Sheet1!$H$1</c:f>
              <c:strCache>
                <c:ptCount val="1"/>
                <c:pt idx="0">
                  <c:v>大盤指數</c:v>
                </c:pt>
              </c:strCache>
            </c:strRef>
          </c:tx>
          <c:spPr>
            <a:ln w="28575" cap="rnd">
              <a:solidFill>
                <a:schemeClr val="accent2"/>
              </a:solidFill>
              <a:round/>
            </a:ln>
            <a:effectLst/>
          </c:spPr>
          <c:marker>
            <c:symbol val="none"/>
          </c:marker>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Sheet1!$H$2:$H$18</c:f>
              <c:numCache>
                <c:formatCode>General</c:formatCode>
                <c:ptCount val="17"/>
                <c:pt idx="0">
                  <c:v>15475</c:v>
                </c:pt>
                <c:pt idx="1">
                  <c:v>15673</c:v>
                </c:pt>
                <c:pt idx="2">
                  <c:v>15925</c:v>
                </c:pt>
                <c:pt idx="3">
                  <c:v>16101</c:v>
                </c:pt>
                <c:pt idx="4">
                  <c:v>16174</c:v>
                </c:pt>
                <c:pt idx="5">
                  <c:v>16174</c:v>
                </c:pt>
                <c:pt idx="6">
                  <c:v>16174</c:v>
                </c:pt>
                <c:pt idx="7">
                  <c:v>16180</c:v>
                </c:pt>
                <c:pt idx="8">
                  <c:v>16188</c:v>
                </c:pt>
                <c:pt idx="9">
                  <c:v>16159</c:v>
                </c:pt>
                <c:pt idx="10">
                  <c:v>16292</c:v>
                </c:pt>
                <c:pt idx="11">
                  <c:v>16505</c:v>
                </c:pt>
                <c:pt idx="12">
                  <c:v>16505</c:v>
                </c:pt>
                <c:pt idx="13">
                  <c:v>16505</c:v>
                </c:pt>
                <c:pt idx="14">
                  <c:v>16636</c:v>
                </c:pt>
                <c:pt idx="15">
                  <c:v>16622</c:v>
                </c:pt>
                <c:pt idx="16">
                  <c:v>16578</c:v>
                </c:pt>
              </c:numCache>
            </c:numRef>
          </c:val>
          <c:smooth val="0"/>
          <c:extLst>
            <c:ext xmlns:c16="http://schemas.microsoft.com/office/drawing/2014/chart" uri="{C3380CC4-5D6E-409C-BE32-E72D297353CC}">
              <c16:uniqueId val="{00000000-6915-4F28-BD25-E76225C6EB42}"/>
            </c:ext>
          </c:extLst>
        </c:ser>
        <c:dLbls>
          <c:showLegendKey val="0"/>
          <c:showVal val="0"/>
          <c:showCatName val="0"/>
          <c:showSerName val="0"/>
          <c:showPercent val="0"/>
          <c:showBubbleSize val="0"/>
        </c:dLbls>
        <c:marker val="1"/>
        <c:smooth val="0"/>
        <c:axId val="881396831"/>
        <c:axId val="881395871"/>
      </c:lineChart>
      <c:lineChart>
        <c:grouping val="standard"/>
        <c:varyColors val="0"/>
        <c:ser>
          <c:idx val="0"/>
          <c:order val="0"/>
          <c:tx>
            <c:strRef>
              <c:f>Sheet1!$G$1</c:f>
              <c:strCache>
                <c:ptCount val="1"/>
                <c:pt idx="0">
                  <c:v>台積股價</c:v>
                </c:pt>
              </c:strCache>
            </c:strRef>
          </c:tx>
          <c:spPr>
            <a:ln w="28575" cap="rnd">
              <a:solidFill>
                <a:schemeClr val="accent1"/>
              </a:solidFill>
              <a:round/>
            </a:ln>
            <a:effectLst/>
          </c:spPr>
          <c:marker>
            <c:symbol val="none"/>
          </c:marker>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Sheet1!$G$2:$G$18</c:f>
              <c:numCache>
                <c:formatCode>General</c:formatCode>
                <c:ptCount val="17"/>
                <c:pt idx="0">
                  <c:v>495.5</c:v>
                </c:pt>
                <c:pt idx="1">
                  <c:v>505</c:v>
                </c:pt>
                <c:pt idx="2">
                  <c:v>519</c:v>
                </c:pt>
                <c:pt idx="3">
                  <c:v>530</c:v>
                </c:pt>
                <c:pt idx="4">
                  <c:v>532</c:v>
                </c:pt>
                <c:pt idx="5">
                  <c:v>532</c:v>
                </c:pt>
                <c:pt idx="6">
                  <c:v>532</c:v>
                </c:pt>
                <c:pt idx="7">
                  <c:v>531</c:v>
                </c:pt>
                <c:pt idx="8">
                  <c:v>530</c:v>
                </c:pt>
                <c:pt idx="9">
                  <c:v>525</c:v>
                </c:pt>
                <c:pt idx="10">
                  <c:v>543</c:v>
                </c:pt>
                <c:pt idx="11">
                  <c:v>566</c:v>
                </c:pt>
                <c:pt idx="12">
                  <c:v>566</c:v>
                </c:pt>
                <c:pt idx="13">
                  <c:v>566</c:v>
                </c:pt>
                <c:pt idx="14">
                  <c:v>568</c:v>
                </c:pt>
                <c:pt idx="15">
                  <c:v>566</c:v>
                </c:pt>
                <c:pt idx="16">
                  <c:v>558</c:v>
                </c:pt>
              </c:numCache>
            </c:numRef>
          </c:val>
          <c:smooth val="0"/>
          <c:extLst>
            <c:ext xmlns:c16="http://schemas.microsoft.com/office/drawing/2014/chart" uri="{C3380CC4-5D6E-409C-BE32-E72D297353CC}">
              <c16:uniqueId val="{00000001-6915-4F28-BD25-E76225C6EB42}"/>
            </c:ext>
          </c:extLst>
        </c:ser>
        <c:dLbls>
          <c:showLegendKey val="0"/>
          <c:showVal val="0"/>
          <c:showCatName val="0"/>
          <c:showSerName val="0"/>
          <c:showPercent val="0"/>
          <c:showBubbleSize val="0"/>
        </c:dLbls>
        <c:marker val="1"/>
        <c:smooth val="0"/>
        <c:axId val="873883631"/>
        <c:axId val="873891311"/>
      </c:lineChart>
      <c:catAx>
        <c:axId val="88139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81395871"/>
        <c:crosses val="autoZero"/>
        <c:auto val="1"/>
        <c:lblAlgn val="ctr"/>
        <c:lblOffset val="100"/>
        <c:noMultiLvlLbl val="0"/>
      </c:catAx>
      <c:valAx>
        <c:axId val="88139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81396831"/>
        <c:crosses val="autoZero"/>
        <c:crossBetween val="between"/>
      </c:valAx>
      <c:valAx>
        <c:axId val="87389131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73883631"/>
        <c:crosses val="max"/>
        <c:crossBetween val="between"/>
      </c:valAx>
      <c:catAx>
        <c:axId val="873883631"/>
        <c:scaling>
          <c:orientation val="minMax"/>
        </c:scaling>
        <c:delete val="1"/>
        <c:axPos val="b"/>
        <c:numFmt formatCode="General" sourceLinked="1"/>
        <c:majorTickMark val="out"/>
        <c:minorTickMark val="none"/>
        <c:tickLblPos val="nextTo"/>
        <c:crossAx val="873891311"/>
        <c:crosses val="autoZero"/>
        <c:auto val="1"/>
        <c:lblAlgn val="ctr"/>
        <c:lblOffset val="100"/>
        <c:noMultiLvlLbl val="0"/>
      </c:cat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Entry>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r>
              <a:rPr lang="zh-TW" altLang="en-US"/>
              <a:t>圖</a:t>
            </a:r>
            <a:r>
              <a:rPr lang="en-US" altLang="zh-TW"/>
              <a:t>4.</a:t>
            </a:r>
            <a:r>
              <a:rPr lang="zh-TW"/>
              <a:t>台積電關鍵字次數對應股價</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title>
    <c:autoTitleDeleted val="0"/>
    <c:plotArea>
      <c:layout/>
      <c:barChart>
        <c:barDir val="col"/>
        <c:grouping val="clustered"/>
        <c:varyColors val="0"/>
        <c:ser>
          <c:idx val="0"/>
          <c:order val="0"/>
          <c:tx>
            <c:strRef>
              <c:f>Sheet1!$B$1</c:f>
              <c:strCache>
                <c:ptCount val="1"/>
                <c:pt idx="0">
                  <c:v>台積電出現次數</c:v>
                </c:pt>
              </c:strCache>
            </c:strRef>
          </c:tx>
          <c:spPr>
            <a:solidFill>
              <a:schemeClr val="accent1"/>
            </a:solidFill>
            <a:ln>
              <a:noFill/>
            </a:ln>
            <a:effectLst/>
          </c:spPr>
          <c:invertIfNegative val="0"/>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Sheet1!$B$2:$B$18</c:f>
              <c:numCache>
                <c:formatCode>General</c:formatCode>
                <c:ptCount val="17"/>
                <c:pt idx="0">
                  <c:v>14</c:v>
                </c:pt>
                <c:pt idx="1">
                  <c:v>35</c:v>
                </c:pt>
                <c:pt idx="2">
                  <c:v>44</c:v>
                </c:pt>
                <c:pt idx="3">
                  <c:v>19</c:v>
                </c:pt>
                <c:pt idx="4">
                  <c:v>12</c:v>
                </c:pt>
                <c:pt idx="5">
                  <c:v>8</c:v>
                </c:pt>
                <c:pt idx="6">
                  <c:v>1</c:v>
                </c:pt>
                <c:pt idx="7">
                  <c:v>25</c:v>
                </c:pt>
                <c:pt idx="8">
                  <c:v>14</c:v>
                </c:pt>
                <c:pt idx="9">
                  <c:v>16</c:v>
                </c:pt>
                <c:pt idx="10">
                  <c:v>23</c:v>
                </c:pt>
                <c:pt idx="11">
                  <c:v>32</c:v>
                </c:pt>
                <c:pt idx="12">
                  <c:v>3</c:v>
                </c:pt>
                <c:pt idx="13">
                  <c:v>2</c:v>
                </c:pt>
                <c:pt idx="14">
                  <c:v>15</c:v>
                </c:pt>
                <c:pt idx="15">
                  <c:v>13</c:v>
                </c:pt>
                <c:pt idx="16">
                  <c:v>20</c:v>
                </c:pt>
              </c:numCache>
            </c:numRef>
          </c:val>
          <c:extLst>
            <c:ext xmlns:c16="http://schemas.microsoft.com/office/drawing/2014/chart" uri="{C3380CC4-5D6E-409C-BE32-E72D297353CC}">
              <c16:uniqueId val="{00000000-82B3-4CEC-B122-5D3F27CB15AE}"/>
            </c:ext>
          </c:extLst>
        </c:ser>
        <c:dLbls>
          <c:showLegendKey val="0"/>
          <c:showVal val="0"/>
          <c:showCatName val="0"/>
          <c:showSerName val="0"/>
          <c:showPercent val="0"/>
          <c:showBubbleSize val="0"/>
        </c:dLbls>
        <c:gapWidth val="150"/>
        <c:axId val="668479551"/>
        <c:axId val="668479071"/>
      </c:barChart>
      <c:lineChart>
        <c:grouping val="standard"/>
        <c:varyColors val="0"/>
        <c:ser>
          <c:idx val="1"/>
          <c:order val="1"/>
          <c:tx>
            <c:strRef>
              <c:f>Sheet1!$G$1</c:f>
              <c:strCache>
                <c:ptCount val="1"/>
                <c:pt idx="0">
                  <c:v>台積股價</c:v>
                </c:pt>
              </c:strCache>
            </c:strRef>
          </c:tx>
          <c:spPr>
            <a:ln w="28575" cap="rnd">
              <a:solidFill>
                <a:schemeClr val="accent2"/>
              </a:solidFill>
              <a:round/>
            </a:ln>
            <a:effectLst/>
          </c:spPr>
          <c:marker>
            <c:symbol val="none"/>
          </c:marker>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Sheet1!$G$2:$G$18</c:f>
              <c:numCache>
                <c:formatCode>General</c:formatCode>
                <c:ptCount val="17"/>
                <c:pt idx="0">
                  <c:v>495.5</c:v>
                </c:pt>
                <c:pt idx="1">
                  <c:v>505</c:v>
                </c:pt>
                <c:pt idx="2">
                  <c:v>519</c:v>
                </c:pt>
                <c:pt idx="3">
                  <c:v>530</c:v>
                </c:pt>
                <c:pt idx="4">
                  <c:v>532</c:v>
                </c:pt>
                <c:pt idx="5">
                  <c:v>532</c:v>
                </c:pt>
                <c:pt idx="6">
                  <c:v>532</c:v>
                </c:pt>
                <c:pt idx="7">
                  <c:v>531</c:v>
                </c:pt>
                <c:pt idx="8">
                  <c:v>530</c:v>
                </c:pt>
                <c:pt idx="9">
                  <c:v>525</c:v>
                </c:pt>
                <c:pt idx="10">
                  <c:v>543</c:v>
                </c:pt>
                <c:pt idx="11">
                  <c:v>566</c:v>
                </c:pt>
                <c:pt idx="12">
                  <c:v>566</c:v>
                </c:pt>
                <c:pt idx="13">
                  <c:v>566</c:v>
                </c:pt>
                <c:pt idx="14">
                  <c:v>568</c:v>
                </c:pt>
                <c:pt idx="15">
                  <c:v>566</c:v>
                </c:pt>
                <c:pt idx="16">
                  <c:v>558</c:v>
                </c:pt>
              </c:numCache>
            </c:numRef>
          </c:val>
          <c:smooth val="0"/>
          <c:extLst>
            <c:ext xmlns:c16="http://schemas.microsoft.com/office/drawing/2014/chart" uri="{C3380CC4-5D6E-409C-BE32-E72D297353CC}">
              <c16:uniqueId val="{00000001-82B3-4CEC-B122-5D3F27CB15AE}"/>
            </c:ext>
          </c:extLst>
        </c:ser>
        <c:dLbls>
          <c:showLegendKey val="0"/>
          <c:showVal val="0"/>
          <c:showCatName val="0"/>
          <c:showSerName val="0"/>
          <c:showPercent val="0"/>
          <c:showBubbleSize val="0"/>
        </c:dLbls>
        <c:marker val="1"/>
        <c:smooth val="0"/>
        <c:axId val="670335663"/>
        <c:axId val="670331343"/>
      </c:lineChart>
      <c:catAx>
        <c:axId val="670335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670331343"/>
        <c:crosses val="autoZero"/>
        <c:auto val="1"/>
        <c:lblAlgn val="ctr"/>
        <c:lblOffset val="100"/>
        <c:noMultiLvlLbl val="0"/>
      </c:catAx>
      <c:valAx>
        <c:axId val="670331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670335663"/>
        <c:crosses val="autoZero"/>
        <c:crossBetween val="between"/>
      </c:valAx>
      <c:valAx>
        <c:axId val="66847907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668479551"/>
        <c:crosses val="max"/>
        <c:crossBetween val="between"/>
      </c:valAx>
      <c:catAx>
        <c:axId val="668479551"/>
        <c:scaling>
          <c:orientation val="minMax"/>
        </c:scaling>
        <c:delete val="1"/>
        <c:axPos val="b"/>
        <c:numFmt formatCode="General" sourceLinked="1"/>
        <c:majorTickMark val="out"/>
        <c:minorTickMark val="none"/>
        <c:tickLblPos val="nextTo"/>
        <c:crossAx val="66847907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r>
              <a:rPr lang="zh-TW" altLang="en-US"/>
              <a:t>圖</a:t>
            </a:r>
            <a:r>
              <a:rPr lang="en-US" altLang="zh-TW"/>
              <a:t>5.</a:t>
            </a:r>
            <a:r>
              <a:rPr lang="zh-TW"/>
              <a:t>輝達關鍵字次數對應台積股價</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title>
    <c:autoTitleDeleted val="0"/>
    <c:plotArea>
      <c:layout/>
      <c:barChart>
        <c:barDir val="col"/>
        <c:grouping val="clustered"/>
        <c:varyColors val="0"/>
        <c:ser>
          <c:idx val="0"/>
          <c:order val="0"/>
          <c:tx>
            <c:strRef>
              <c:f>Sheet1!$C$1</c:f>
              <c:strCache>
                <c:ptCount val="1"/>
                <c:pt idx="0">
                  <c:v>輝達出現次數</c:v>
                </c:pt>
              </c:strCache>
            </c:strRef>
          </c:tx>
          <c:spPr>
            <a:solidFill>
              <a:schemeClr val="accent1"/>
            </a:solidFill>
            <a:ln>
              <a:noFill/>
            </a:ln>
            <a:effectLst/>
          </c:spPr>
          <c:invertIfNegative val="0"/>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Sheet1!$C$2:$C$18</c:f>
              <c:numCache>
                <c:formatCode>General</c:formatCode>
                <c:ptCount val="17"/>
                <c:pt idx="0">
                  <c:v>8</c:v>
                </c:pt>
                <c:pt idx="1">
                  <c:v>6</c:v>
                </c:pt>
                <c:pt idx="2">
                  <c:v>24</c:v>
                </c:pt>
                <c:pt idx="3">
                  <c:v>18</c:v>
                </c:pt>
                <c:pt idx="4">
                  <c:v>2</c:v>
                </c:pt>
                <c:pt idx="5">
                  <c:v>1</c:v>
                </c:pt>
                <c:pt idx="6">
                  <c:v>5</c:v>
                </c:pt>
                <c:pt idx="7">
                  <c:v>4</c:v>
                </c:pt>
                <c:pt idx="8">
                  <c:v>15</c:v>
                </c:pt>
                <c:pt idx="9">
                  <c:v>12</c:v>
                </c:pt>
                <c:pt idx="10">
                  <c:v>79</c:v>
                </c:pt>
                <c:pt idx="11">
                  <c:v>59</c:v>
                </c:pt>
                <c:pt idx="12">
                  <c:v>51</c:v>
                </c:pt>
                <c:pt idx="13">
                  <c:v>5</c:v>
                </c:pt>
                <c:pt idx="14">
                  <c:v>42</c:v>
                </c:pt>
                <c:pt idx="15">
                  <c:v>57</c:v>
                </c:pt>
                <c:pt idx="16">
                  <c:v>44</c:v>
                </c:pt>
              </c:numCache>
            </c:numRef>
          </c:val>
          <c:extLst>
            <c:ext xmlns:c16="http://schemas.microsoft.com/office/drawing/2014/chart" uri="{C3380CC4-5D6E-409C-BE32-E72D297353CC}">
              <c16:uniqueId val="{00000000-CA2D-46C4-89A1-E8046FD92514}"/>
            </c:ext>
          </c:extLst>
        </c:ser>
        <c:dLbls>
          <c:showLegendKey val="0"/>
          <c:showVal val="0"/>
          <c:showCatName val="0"/>
          <c:showSerName val="0"/>
          <c:showPercent val="0"/>
          <c:showBubbleSize val="0"/>
        </c:dLbls>
        <c:gapWidth val="150"/>
        <c:axId val="668259055"/>
        <c:axId val="668484831"/>
      </c:barChart>
      <c:lineChart>
        <c:grouping val="standard"/>
        <c:varyColors val="0"/>
        <c:ser>
          <c:idx val="1"/>
          <c:order val="1"/>
          <c:tx>
            <c:strRef>
              <c:f>Sheet1!$G$1</c:f>
              <c:strCache>
                <c:ptCount val="1"/>
                <c:pt idx="0">
                  <c:v>台積股價</c:v>
                </c:pt>
              </c:strCache>
            </c:strRef>
          </c:tx>
          <c:spPr>
            <a:ln w="28575" cap="rnd">
              <a:solidFill>
                <a:schemeClr val="accent2"/>
              </a:solidFill>
              <a:round/>
            </a:ln>
            <a:effectLst/>
          </c:spPr>
          <c:marker>
            <c:symbol val="none"/>
          </c:marker>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Sheet1!$G$2:$G$18</c:f>
              <c:numCache>
                <c:formatCode>General</c:formatCode>
                <c:ptCount val="17"/>
                <c:pt idx="0">
                  <c:v>495.5</c:v>
                </c:pt>
                <c:pt idx="1">
                  <c:v>505</c:v>
                </c:pt>
                <c:pt idx="2">
                  <c:v>519</c:v>
                </c:pt>
                <c:pt idx="3">
                  <c:v>530</c:v>
                </c:pt>
                <c:pt idx="4">
                  <c:v>532</c:v>
                </c:pt>
                <c:pt idx="5">
                  <c:v>532</c:v>
                </c:pt>
                <c:pt idx="6">
                  <c:v>532</c:v>
                </c:pt>
                <c:pt idx="7">
                  <c:v>531</c:v>
                </c:pt>
                <c:pt idx="8">
                  <c:v>530</c:v>
                </c:pt>
                <c:pt idx="9">
                  <c:v>525</c:v>
                </c:pt>
                <c:pt idx="10">
                  <c:v>543</c:v>
                </c:pt>
                <c:pt idx="11">
                  <c:v>566</c:v>
                </c:pt>
                <c:pt idx="12">
                  <c:v>566</c:v>
                </c:pt>
                <c:pt idx="13">
                  <c:v>566</c:v>
                </c:pt>
                <c:pt idx="14">
                  <c:v>568</c:v>
                </c:pt>
                <c:pt idx="15">
                  <c:v>566</c:v>
                </c:pt>
                <c:pt idx="16">
                  <c:v>558</c:v>
                </c:pt>
              </c:numCache>
            </c:numRef>
          </c:val>
          <c:smooth val="0"/>
          <c:extLst>
            <c:ext xmlns:c16="http://schemas.microsoft.com/office/drawing/2014/chart" uri="{C3380CC4-5D6E-409C-BE32-E72D297353CC}">
              <c16:uniqueId val="{00000001-CA2D-46C4-89A1-E8046FD92514}"/>
            </c:ext>
          </c:extLst>
        </c:ser>
        <c:dLbls>
          <c:showLegendKey val="0"/>
          <c:showVal val="0"/>
          <c:showCatName val="0"/>
          <c:showSerName val="0"/>
          <c:showPercent val="0"/>
          <c:showBubbleSize val="0"/>
        </c:dLbls>
        <c:marker val="1"/>
        <c:smooth val="0"/>
        <c:axId val="873890831"/>
        <c:axId val="873888431"/>
      </c:lineChart>
      <c:catAx>
        <c:axId val="873890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73888431"/>
        <c:crosses val="autoZero"/>
        <c:auto val="1"/>
        <c:lblAlgn val="ctr"/>
        <c:lblOffset val="100"/>
        <c:noMultiLvlLbl val="0"/>
      </c:catAx>
      <c:valAx>
        <c:axId val="873888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73890831"/>
        <c:crosses val="autoZero"/>
        <c:crossBetween val="between"/>
      </c:valAx>
      <c:valAx>
        <c:axId val="66848483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668259055"/>
        <c:crosses val="max"/>
        <c:crossBetween val="between"/>
      </c:valAx>
      <c:catAx>
        <c:axId val="668259055"/>
        <c:scaling>
          <c:orientation val="minMax"/>
        </c:scaling>
        <c:delete val="1"/>
        <c:axPos val="b"/>
        <c:numFmt formatCode="General" sourceLinked="1"/>
        <c:majorTickMark val="out"/>
        <c:minorTickMark val="none"/>
        <c:tickLblPos val="nextTo"/>
        <c:crossAx val="66848483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r>
              <a:rPr lang="zh-TW" altLang="en-US"/>
              <a:t>圖</a:t>
            </a:r>
            <a:r>
              <a:rPr lang="en-US" altLang="zh-TW"/>
              <a:t>6.</a:t>
            </a:r>
            <a:r>
              <a:rPr lang="zh-TW"/>
              <a:t>上漲與下跌相差次數對應大盤指數</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title>
    <c:autoTitleDeleted val="0"/>
    <c:plotArea>
      <c:layout/>
      <c:barChart>
        <c:barDir val="col"/>
        <c:grouping val="clustered"/>
        <c:varyColors val="0"/>
        <c:ser>
          <c:idx val="1"/>
          <c:order val="1"/>
          <c:tx>
            <c:strRef>
              <c:f>Sheet1!$F$1</c:f>
              <c:strCache>
                <c:ptCount val="1"/>
                <c:pt idx="0">
                  <c:v>上漲下跌相差次數</c:v>
                </c:pt>
              </c:strCache>
            </c:strRef>
          </c:tx>
          <c:spPr>
            <a:solidFill>
              <a:schemeClr val="accent2"/>
            </a:solidFill>
            <a:ln>
              <a:noFill/>
            </a:ln>
            <a:effectLst/>
          </c:spPr>
          <c:invertIfNegative val="0"/>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Sheet1!$F$2:$F$18</c:f>
              <c:numCache>
                <c:formatCode>General</c:formatCode>
                <c:ptCount val="17"/>
                <c:pt idx="0">
                  <c:v>4</c:v>
                </c:pt>
                <c:pt idx="1">
                  <c:v>38</c:v>
                </c:pt>
                <c:pt idx="2">
                  <c:v>22</c:v>
                </c:pt>
                <c:pt idx="3">
                  <c:v>45</c:v>
                </c:pt>
                <c:pt idx="4">
                  <c:v>49</c:v>
                </c:pt>
                <c:pt idx="5">
                  <c:v>-7</c:v>
                </c:pt>
                <c:pt idx="6">
                  <c:v>-5</c:v>
                </c:pt>
                <c:pt idx="7">
                  <c:v>-8</c:v>
                </c:pt>
                <c:pt idx="8">
                  <c:v>26</c:v>
                </c:pt>
                <c:pt idx="9">
                  <c:v>-38</c:v>
                </c:pt>
                <c:pt idx="10">
                  <c:v>17</c:v>
                </c:pt>
                <c:pt idx="11">
                  <c:v>30</c:v>
                </c:pt>
                <c:pt idx="12">
                  <c:v>29</c:v>
                </c:pt>
                <c:pt idx="13">
                  <c:v>1</c:v>
                </c:pt>
                <c:pt idx="14">
                  <c:v>21</c:v>
                </c:pt>
                <c:pt idx="15">
                  <c:v>38</c:v>
                </c:pt>
                <c:pt idx="16">
                  <c:v>-35</c:v>
                </c:pt>
              </c:numCache>
            </c:numRef>
          </c:val>
          <c:extLst>
            <c:ext xmlns:c16="http://schemas.microsoft.com/office/drawing/2014/chart" uri="{C3380CC4-5D6E-409C-BE32-E72D297353CC}">
              <c16:uniqueId val="{00000000-7083-4226-A875-375EA8FC58B2}"/>
            </c:ext>
          </c:extLst>
        </c:ser>
        <c:dLbls>
          <c:showLegendKey val="0"/>
          <c:showVal val="0"/>
          <c:showCatName val="0"/>
          <c:showSerName val="0"/>
          <c:showPercent val="0"/>
          <c:showBubbleSize val="0"/>
        </c:dLbls>
        <c:gapWidth val="150"/>
        <c:axId val="873884591"/>
        <c:axId val="873890351"/>
      </c:barChart>
      <c:lineChart>
        <c:grouping val="standard"/>
        <c:varyColors val="0"/>
        <c:ser>
          <c:idx val="0"/>
          <c:order val="0"/>
          <c:tx>
            <c:strRef>
              <c:f>Sheet1!$H$1</c:f>
              <c:strCache>
                <c:ptCount val="1"/>
                <c:pt idx="0">
                  <c:v>大盤指數</c:v>
                </c:pt>
              </c:strCache>
            </c:strRef>
          </c:tx>
          <c:spPr>
            <a:ln w="28575" cap="rnd">
              <a:solidFill>
                <a:schemeClr val="accent1"/>
              </a:solidFill>
              <a:round/>
            </a:ln>
            <a:effectLst/>
          </c:spPr>
          <c:marker>
            <c:symbol val="none"/>
          </c:marker>
          <c:cat>
            <c:numRef>
              <c:f>Sheet1!$A$2:$A$18</c:f>
              <c:numCache>
                <c:formatCode>General</c:formatCode>
                <c:ptCount val="17"/>
                <c:pt idx="0">
                  <c:v>15</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numCache>
            </c:numRef>
          </c:cat>
          <c:val>
            <c:numRef>
              <c:f>Sheet1!$H$2:$H$18</c:f>
              <c:numCache>
                <c:formatCode>General</c:formatCode>
                <c:ptCount val="17"/>
                <c:pt idx="0">
                  <c:v>15475</c:v>
                </c:pt>
                <c:pt idx="1">
                  <c:v>15673</c:v>
                </c:pt>
                <c:pt idx="2">
                  <c:v>15925</c:v>
                </c:pt>
                <c:pt idx="3">
                  <c:v>16101</c:v>
                </c:pt>
                <c:pt idx="4">
                  <c:v>16174</c:v>
                </c:pt>
                <c:pt idx="5">
                  <c:v>16174</c:v>
                </c:pt>
                <c:pt idx="6">
                  <c:v>16174</c:v>
                </c:pt>
                <c:pt idx="7">
                  <c:v>16180</c:v>
                </c:pt>
                <c:pt idx="8">
                  <c:v>16188</c:v>
                </c:pt>
                <c:pt idx="9">
                  <c:v>16159</c:v>
                </c:pt>
                <c:pt idx="10">
                  <c:v>16292</c:v>
                </c:pt>
                <c:pt idx="11">
                  <c:v>16505</c:v>
                </c:pt>
                <c:pt idx="12">
                  <c:v>16505</c:v>
                </c:pt>
                <c:pt idx="13">
                  <c:v>16505</c:v>
                </c:pt>
                <c:pt idx="14">
                  <c:v>16636</c:v>
                </c:pt>
                <c:pt idx="15">
                  <c:v>16622</c:v>
                </c:pt>
                <c:pt idx="16">
                  <c:v>16578</c:v>
                </c:pt>
              </c:numCache>
            </c:numRef>
          </c:val>
          <c:smooth val="0"/>
          <c:extLst>
            <c:ext xmlns:c16="http://schemas.microsoft.com/office/drawing/2014/chart" uri="{C3380CC4-5D6E-409C-BE32-E72D297353CC}">
              <c16:uniqueId val="{00000001-7083-4226-A875-375EA8FC58B2}"/>
            </c:ext>
          </c:extLst>
        </c:ser>
        <c:dLbls>
          <c:showLegendKey val="0"/>
          <c:showVal val="0"/>
          <c:showCatName val="0"/>
          <c:showSerName val="0"/>
          <c:showPercent val="0"/>
          <c:showBubbleSize val="0"/>
        </c:dLbls>
        <c:marker val="1"/>
        <c:smooth val="0"/>
        <c:axId val="910359135"/>
        <c:axId val="910357215"/>
      </c:lineChart>
      <c:catAx>
        <c:axId val="910359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910357215"/>
        <c:crosses val="autoZero"/>
        <c:auto val="1"/>
        <c:lblAlgn val="ctr"/>
        <c:lblOffset val="100"/>
        <c:noMultiLvlLbl val="0"/>
      </c:catAx>
      <c:valAx>
        <c:axId val="910357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910359135"/>
        <c:crosses val="autoZero"/>
        <c:crossBetween val="between"/>
      </c:valAx>
      <c:valAx>
        <c:axId val="873890351"/>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crossAx val="873884591"/>
        <c:crosses val="max"/>
        <c:crossBetween val="between"/>
      </c:valAx>
      <c:catAx>
        <c:axId val="873884591"/>
        <c:scaling>
          <c:orientation val="minMax"/>
        </c:scaling>
        <c:delete val="1"/>
        <c:axPos val="b"/>
        <c:numFmt formatCode="General" sourceLinked="1"/>
        <c:majorTickMark val="out"/>
        <c:minorTickMark val="none"/>
        <c:tickLblPos val="nextTo"/>
        <c:crossAx val="873890351"/>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ea typeface="標楷體" panose="03000509000000000000" pitchFamily="65" charset="-120"/>
          <a:cs typeface="Times New Roman" panose="02020603050405020304" pitchFamily="18"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B0094-68F1-4F57-9A2E-355CB9BCC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571</Words>
  <Characters>3255</Characters>
  <Application>Microsoft Office Word</Application>
  <DocSecurity>0</DocSecurity>
  <Lines>27</Lines>
  <Paragraphs>7</Paragraphs>
  <ScaleCrop>false</ScaleCrop>
  <Company/>
  <LinksUpToDate>false</LinksUpToDate>
  <CharactersWithSpaces>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陳榆臻</dc:creator>
  <cp:keywords/>
  <dc:description/>
  <cp:lastModifiedBy>陳榆臻</cp:lastModifiedBy>
  <cp:revision>2</cp:revision>
  <dcterms:created xsi:type="dcterms:W3CDTF">2023-06-12T07:21:00Z</dcterms:created>
  <dcterms:modified xsi:type="dcterms:W3CDTF">2023-06-12T07:21:00Z</dcterms:modified>
</cp:coreProperties>
</file>